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68416" w14:textId="475B3277" w:rsidR="00B14B56" w:rsidRDefault="00757C32" w:rsidP="00D301F8">
      <w:r w:rsidRPr="00757C32">
        <w:rPr>
          <w:noProof/>
        </w:rPr>
        <w:drawing>
          <wp:inline distT="0" distB="0" distL="0" distR="0" wp14:anchorId="5B7FE51A" wp14:editId="6B9E7CCD">
            <wp:extent cx="6480810" cy="91526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601DA" w14:textId="77777777" w:rsidR="00B14B56" w:rsidRDefault="00B14B56" w:rsidP="00D301F8"/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79A98A4D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70422C" w:rsidRPr="0070422C">
        <w:t xml:space="preserve">поставки </w:t>
      </w:r>
      <w:r w:rsidR="00493B39" w:rsidRPr="00493B39">
        <w:t>оборудования видеоконференцсвязи</w:t>
      </w:r>
      <w:r w:rsidR="0070422C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</w:t>
      </w:r>
      <w:proofErr w:type="gramStart"/>
      <w:r>
        <w:t xml:space="preserve">и </w:t>
      </w:r>
      <w:r w:rsidRPr="002440E8">
        <w:t xml:space="preserve"> рассмотрение</w:t>
      </w:r>
      <w:proofErr w:type="gramEnd"/>
      <w:r w:rsidRPr="002440E8">
        <w:t xml:space="preserve">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</w:t>
      </w:r>
      <w:proofErr w:type="gramStart"/>
      <w:r>
        <w:t>заносит  в</w:t>
      </w:r>
      <w:proofErr w:type="gramEnd"/>
      <w:r>
        <w:t xml:space="preserve">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092B9E89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C02588" w:rsidRPr="0070422C">
        <w:t xml:space="preserve">поставки </w:t>
      </w:r>
      <w:bookmarkStart w:id="0" w:name="_GoBack"/>
      <w:bookmarkEnd w:id="0"/>
      <w:r w:rsidR="00A77A19" w:rsidRPr="00493B39">
        <w:t>оборудования видеоконференцсвязи</w:t>
      </w:r>
      <w:r w:rsidR="00C02588">
        <w:t xml:space="preserve"> </w:t>
      </w:r>
      <w:r w:rsidR="001E537C">
        <w:t>для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DD57B71" w14:textId="77777777" w:rsidR="008B136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47BD6D1C" w14:textId="01EDA514" w:rsidR="006255F2" w:rsidRDefault="008B1360" w:rsidP="008657E6">
            <w:pPr>
              <w:jc w:val="both"/>
            </w:pPr>
            <w:r>
              <w:t xml:space="preserve">- </w:t>
            </w:r>
            <w:r w:rsidRPr="008B1360">
              <w:t>по общим вопросам</w:t>
            </w:r>
            <w:r w:rsidR="006255F2" w:rsidRPr="008657E6">
              <w:t xml:space="preserve"> </w:t>
            </w:r>
            <w:r w:rsidR="00D41F80">
              <w:t>Даламан Сергей Петрович</w:t>
            </w:r>
            <w:r>
              <w:t xml:space="preserve"> т</w:t>
            </w:r>
            <w:r w:rsidR="006255F2" w:rsidRPr="008657E6">
              <w:t>елефон: +7 (</w:t>
            </w:r>
            <w:r w:rsidR="004954B5">
              <w:t>812</w:t>
            </w:r>
            <w:r w:rsidR="006255F2" w:rsidRPr="008657E6">
              <w:t>)</w:t>
            </w:r>
            <w:r w:rsidR="00173472">
              <w:t xml:space="preserve"> </w:t>
            </w:r>
            <w:r w:rsidR="002E6168">
              <w:t>703 5712</w:t>
            </w:r>
            <w:r>
              <w:t>;</w:t>
            </w:r>
          </w:p>
          <w:p w14:paraId="6F9BD2A8" w14:textId="14E2950F" w:rsidR="008B1360" w:rsidRPr="00FF744F" w:rsidRDefault="008B1360" w:rsidP="008657E6">
            <w:pPr>
              <w:jc w:val="both"/>
            </w:pPr>
            <w:r>
              <w:t xml:space="preserve">- </w:t>
            </w:r>
            <w:r w:rsidRPr="008B1360">
              <w:t>по разъяснению технического задания и по вопросам технического характера Чертов Александр Владимирович тел. (812) 703 5717</w:t>
            </w:r>
          </w:p>
          <w:p w14:paraId="490F95BA" w14:textId="269BFD71" w:rsidR="006255F2" w:rsidRPr="003B1637" w:rsidRDefault="006255F2" w:rsidP="009D6731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 w:rsidR="009D6731">
              <w:t xml:space="preserve"> 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r w:rsidR="003B1637" w:rsidRPr="003B1637">
              <w:rPr>
                <w:lang w:val="en-US"/>
              </w:rPr>
              <w:t>fkr</w:t>
            </w:r>
            <w:r w:rsidR="003B1637" w:rsidRPr="003B1637">
              <w:t>-</w:t>
            </w:r>
            <w:r w:rsidR="003B1637" w:rsidRPr="003B1637">
              <w:rPr>
                <w:lang w:val="en-US"/>
              </w:rPr>
              <w:t>spb</w:t>
            </w:r>
            <w:r w:rsidR="003B1637" w:rsidRPr="003B1637">
              <w:t>.</w:t>
            </w:r>
            <w:r w:rsidR="003B1637" w:rsidRPr="003B1637">
              <w:rPr>
                <w:lang w:val="en-US"/>
              </w:rPr>
              <w:t>ru</w:t>
            </w:r>
            <w:proofErr w:type="gram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641" w:type="dxa"/>
          </w:tcPr>
          <w:p w14:paraId="238A6883" w14:textId="77777777" w:rsidR="00A9703B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</w:p>
          <w:p w14:paraId="120073DF" w14:textId="0FD8260F" w:rsidR="00493154" w:rsidRPr="00366882" w:rsidRDefault="00493154" w:rsidP="0096046D">
            <w:pPr>
              <w:jc w:val="both"/>
            </w:pPr>
            <w:r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gramStart"/>
            <w:r w:rsidR="00AF4058">
              <w:rPr>
                <w:b/>
              </w:rPr>
              <w:t>эт.</w:t>
            </w:r>
            <w:r w:rsidRPr="00366882">
              <w:rPr>
                <w:b/>
              </w:rPr>
              <w:t>;</w:t>
            </w:r>
            <w:proofErr w:type="gramEnd"/>
            <w:r w:rsidRPr="00366882">
              <w:t xml:space="preserve"> </w:t>
            </w:r>
          </w:p>
          <w:p w14:paraId="719786B0" w14:textId="2EA72F2E" w:rsidR="006255F2" w:rsidRPr="00366882" w:rsidRDefault="006255F2" w:rsidP="00493B39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93B39" w:rsidRPr="00493B39">
              <w:t>«0</w:t>
            </w:r>
            <w:r w:rsidR="00B93B3B" w:rsidRPr="00B93B3B">
              <w:t>2</w:t>
            </w:r>
            <w:r w:rsidR="00493B39" w:rsidRPr="00493B39">
              <w:t xml:space="preserve">» июня </w:t>
            </w:r>
            <w:r w:rsidR="00C92021" w:rsidRPr="00C92021">
              <w:t>2015</w:t>
            </w:r>
            <w:r w:rsidRPr="00366882">
              <w:t xml:space="preserve"> года до</w:t>
            </w:r>
            <w:r w:rsidR="001E537C">
              <w:t xml:space="preserve"> </w:t>
            </w:r>
            <w:r w:rsidR="001E537C" w:rsidRPr="0067418F">
              <w:t>1</w:t>
            </w:r>
            <w:r w:rsidR="00493B39">
              <w:t>0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3103E5" w:rsidRPr="003103E5">
              <w:t>«</w:t>
            </w:r>
            <w:r w:rsidR="00B93B3B" w:rsidRPr="00B93B3B">
              <w:t>10</w:t>
            </w:r>
            <w:r w:rsidR="003103E5" w:rsidRPr="003103E5">
              <w:t>» июня</w:t>
            </w:r>
            <w:r w:rsidR="003103E5">
              <w:t xml:space="preserve"> </w:t>
            </w:r>
            <w:r w:rsidRPr="00366882">
              <w:t>201</w:t>
            </w:r>
            <w:r w:rsidR="00C92021">
              <w:t>5</w:t>
            </w:r>
            <w:r w:rsidRPr="00366882">
              <w:t xml:space="preserve">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4C1A1558" w:rsidR="00C5308F" w:rsidRPr="00366882" w:rsidRDefault="003103E5" w:rsidP="004C1383">
            <w:pPr>
              <w:jc w:val="both"/>
            </w:pPr>
            <w:r w:rsidRPr="003103E5">
              <w:t>«</w:t>
            </w:r>
            <w:r w:rsidR="00B93B3B" w:rsidRPr="00B93B3B">
              <w:t>10</w:t>
            </w:r>
            <w:r w:rsidRPr="003103E5">
              <w:t>» июня</w:t>
            </w:r>
            <w:r>
              <w:t xml:space="preserve">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="001E537C">
              <w:t xml:space="preserve">года в </w:t>
            </w:r>
            <w:r w:rsidR="001E537C" w:rsidRPr="0067418F">
              <w:t>1</w:t>
            </w:r>
            <w:r w:rsidR="00493B39">
              <w:t>0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A9703B">
              <w:t>;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005AD7BD" w:rsidR="006255F2" w:rsidRPr="00366882" w:rsidRDefault="006255F2" w:rsidP="004C1383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C92021">
              <w:t>6</w:t>
            </w:r>
            <w:r w:rsidR="00173472" w:rsidRPr="0067418F">
              <w:t xml:space="preserve">:00 </w:t>
            </w:r>
            <w:r w:rsidR="003103E5" w:rsidRPr="003103E5">
              <w:t>«</w:t>
            </w:r>
            <w:r w:rsidR="00493B39">
              <w:t>11</w:t>
            </w:r>
            <w:r w:rsidR="003103E5" w:rsidRPr="003103E5">
              <w:t>» июня</w:t>
            </w:r>
            <w:r w:rsidR="003103E5">
              <w:t xml:space="preserve">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Pr="00366882">
              <w:t>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 xml:space="preserve">, 7 </w:t>
            </w:r>
            <w:proofErr w:type="gramStart"/>
            <w:r w:rsidR="00AF4058">
              <w:t>эт</w:t>
            </w:r>
            <w:r w:rsidR="00C3625E">
              <w:t>.;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2730447A" w:rsidR="006255F2" w:rsidRPr="00A31E71" w:rsidRDefault="00B93B3B" w:rsidP="009D19C9">
            <w:pPr>
              <w:rPr>
                <w:b/>
              </w:rPr>
            </w:pPr>
            <w:r w:rsidRPr="00B93B3B">
              <w:rPr>
                <w:b/>
              </w:rPr>
              <w:t>311 746 (Триста одиннадцать тысяч семьсот сорок шесть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 xml:space="preserve">План закупок некоммерческой организации «Фонд – региональный оператор капитального ремонта </w:t>
            </w:r>
            <w:proofErr w:type="gramStart"/>
            <w:r w:rsidRPr="002D0E0E">
              <w:t>общего  имущества</w:t>
            </w:r>
            <w:proofErr w:type="gramEnd"/>
            <w:r w:rsidRPr="002D0E0E">
              <w:t xml:space="preserve">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3BC39C99" w:rsidR="006255F2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ТЕХНИЧЕСКАЯ ЧАСТЬ</w:t>
      </w:r>
      <w:r w:rsidR="003B5D13">
        <w:t>.</w:t>
      </w:r>
    </w:p>
    <w:p w14:paraId="3298337A" w14:textId="7EA246B2" w:rsidR="00143ABA" w:rsidRPr="004B2332" w:rsidRDefault="00143ABA" w:rsidP="00AA460B">
      <w:pPr>
        <w:pStyle w:val="ac"/>
        <w:numPr>
          <w:ilvl w:val="1"/>
          <w:numId w:val="22"/>
        </w:numPr>
        <w:spacing w:after="200" w:line="276" w:lineRule="auto"/>
        <w:contextualSpacing/>
        <w:jc w:val="both"/>
        <w:rPr>
          <w:lang w:eastAsia="en-US"/>
        </w:rPr>
      </w:pPr>
      <w:r w:rsidRPr="00214490">
        <w:rPr>
          <w:b/>
          <w:lang w:eastAsia="en-US"/>
        </w:rPr>
        <w:t>Предметом Закупки</w:t>
      </w:r>
      <w:r w:rsidRPr="004B2332">
        <w:rPr>
          <w:lang w:eastAsia="en-US"/>
        </w:rPr>
        <w:t xml:space="preserve"> является поставка </w:t>
      </w:r>
      <w:r w:rsidR="0077636C" w:rsidRPr="0077636C">
        <w:rPr>
          <w:lang w:eastAsia="en-US"/>
        </w:rPr>
        <w:t>оборудования видеоконференцсвязи</w:t>
      </w:r>
      <w:r w:rsidRPr="004B2332">
        <w:rPr>
          <w:lang w:eastAsia="en-US"/>
        </w:rPr>
        <w:t xml:space="preserve"> (далее - товар), согласно </w:t>
      </w:r>
      <w:r w:rsidR="0077636C">
        <w:rPr>
          <w:lang w:eastAsia="en-US"/>
        </w:rPr>
        <w:t>Таблицы 1</w:t>
      </w:r>
      <w:r w:rsidRPr="004B2332">
        <w:rPr>
          <w:lang w:eastAsia="en-US"/>
        </w:rPr>
        <w:t>, для нужд некоммерческой организации «Фонд - региональный оператор капитального ремонта общего имущества в многоквартирных домах» в 2015 году (далее – Покупатель).</w:t>
      </w:r>
    </w:p>
    <w:p w14:paraId="13FBB035" w14:textId="77777777" w:rsidR="00143ABA" w:rsidRPr="00746F2F" w:rsidRDefault="00143ABA" w:rsidP="00AA460B">
      <w:pPr>
        <w:pStyle w:val="ac"/>
        <w:numPr>
          <w:ilvl w:val="1"/>
          <w:numId w:val="22"/>
        </w:numPr>
        <w:contextualSpacing/>
        <w:jc w:val="both"/>
        <w:rPr>
          <w:b/>
          <w:lang w:eastAsia="en-US"/>
        </w:rPr>
      </w:pPr>
      <w:r w:rsidRPr="00746F2F">
        <w:rPr>
          <w:b/>
          <w:lang w:eastAsia="en-US"/>
        </w:rPr>
        <w:t>Требования к количеству товара.</w:t>
      </w:r>
    </w:p>
    <w:p w14:paraId="39A38F69" w14:textId="7E1CFB7F" w:rsidR="00143ABA" w:rsidRPr="006078B5" w:rsidRDefault="00143ABA" w:rsidP="00AA460B">
      <w:pPr>
        <w:pStyle w:val="afff7"/>
        <w:ind w:left="99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ичество </w:t>
      </w:r>
      <w:r w:rsidRPr="00853268">
        <w:rPr>
          <w:rFonts w:ascii="Times New Roman" w:hAnsi="Times New Roman"/>
          <w:sz w:val="24"/>
          <w:szCs w:val="24"/>
        </w:rPr>
        <w:t>товара - согласно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7636C" w:rsidRPr="00853268">
        <w:rPr>
          <w:rFonts w:ascii="Times New Roman" w:hAnsi="Times New Roman"/>
          <w:sz w:val="24"/>
          <w:szCs w:val="24"/>
        </w:rPr>
        <w:t>Таблицы 1</w:t>
      </w:r>
      <w:r w:rsidRPr="008532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52C184C9" w14:textId="77777777" w:rsidR="00143ABA" w:rsidRPr="00491F6E" w:rsidRDefault="00143ABA" w:rsidP="00AA460B">
      <w:pPr>
        <w:pStyle w:val="ac"/>
        <w:numPr>
          <w:ilvl w:val="1"/>
          <w:numId w:val="22"/>
        </w:numPr>
        <w:spacing w:after="200" w:line="276" w:lineRule="auto"/>
        <w:contextualSpacing/>
        <w:jc w:val="both"/>
        <w:rPr>
          <w:b/>
        </w:rPr>
      </w:pPr>
      <w:r w:rsidRPr="004B2332">
        <w:rPr>
          <w:b/>
        </w:rPr>
        <w:t>Требования</w:t>
      </w:r>
      <w:r w:rsidRPr="00746F2F">
        <w:rPr>
          <w:b/>
        </w:rPr>
        <w:t xml:space="preserve"> к техническим и функциональным характеристикам</w:t>
      </w:r>
      <w:r w:rsidRPr="004B2332">
        <w:rPr>
          <w:b/>
        </w:rPr>
        <w:t xml:space="preserve"> (потребительским</w:t>
      </w:r>
      <w:r w:rsidRPr="00BB39B9">
        <w:rPr>
          <w:b/>
          <w:sz w:val="28"/>
          <w:szCs w:val="28"/>
        </w:rPr>
        <w:t xml:space="preserve"> </w:t>
      </w:r>
      <w:r w:rsidRPr="00491F6E">
        <w:rPr>
          <w:b/>
        </w:rPr>
        <w:t>свойствам) товара, требования к их качеству и безопасности, требования к размерам, упаковке товара.</w:t>
      </w:r>
    </w:p>
    <w:p w14:paraId="65100476" w14:textId="17FC8E74" w:rsidR="00143ABA" w:rsidRPr="00BB39B9" w:rsidRDefault="00143ABA" w:rsidP="00143ABA">
      <w:pPr>
        <w:jc w:val="both"/>
      </w:pPr>
      <w:r>
        <w:t>7.3.1.</w:t>
      </w:r>
      <w:r>
        <w:tab/>
      </w:r>
      <w:r w:rsidRPr="00BB39B9">
        <w:t xml:space="preserve">Требования к техническим и функциональным характеристикам (потребительским свойствам) товара и его размерам: </w:t>
      </w:r>
      <w:r w:rsidR="000629E1" w:rsidRPr="00853268">
        <w:t>Таблиц</w:t>
      </w:r>
      <w:r w:rsidR="007929FF">
        <w:t>а</w:t>
      </w:r>
      <w:r w:rsidR="000629E1" w:rsidRPr="00853268">
        <w:t xml:space="preserve"> 1</w:t>
      </w:r>
      <w:r w:rsidR="000629E1">
        <w:t xml:space="preserve"> и </w:t>
      </w:r>
      <w:r w:rsidR="00853268">
        <w:t>Дополнительные требования.</w:t>
      </w:r>
    </w:p>
    <w:p w14:paraId="3287FCDB" w14:textId="2862DD4C" w:rsidR="00143ABA" w:rsidRPr="00BC1B40" w:rsidRDefault="00143ABA" w:rsidP="00143ABA">
      <w:pPr>
        <w:jc w:val="both"/>
      </w:pPr>
      <w:r>
        <w:t>7.3.2.</w:t>
      </w:r>
      <w:r>
        <w:tab/>
      </w:r>
      <w:r w:rsidRPr="00BB39B9">
        <w:t xml:space="preserve">Приведенные в </w:t>
      </w:r>
      <w:r w:rsidR="00853268">
        <w:rPr>
          <w:lang w:eastAsia="en-US"/>
        </w:rPr>
        <w:t>Таблиц</w:t>
      </w:r>
      <w:r w:rsidR="007929FF">
        <w:rPr>
          <w:lang w:eastAsia="en-US"/>
        </w:rPr>
        <w:t>е</w:t>
      </w:r>
      <w:r w:rsidR="00853268">
        <w:rPr>
          <w:lang w:eastAsia="en-US"/>
        </w:rPr>
        <w:t xml:space="preserve"> 1</w:t>
      </w:r>
      <w:r w:rsidR="00984B70">
        <w:rPr>
          <w:lang w:eastAsia="en-US"/>
        </w:rPr>
        <w:t xml:space="preserve"> и </w:t>
      </w:r>
      <w:r w:rsidR="00984B70">
        <w:t>Дополнительных требованиях</w:t>
      </w:r>
      <w:r w:rsidR="00984B70">
        <w:rPr>
          <w:lang w:eastAsia="en-US"/>
        </w:rPr>
        <w:t xml:space="preserve"> н</w:t>
      </w:r>
      <w:r w:rsidRPr="00BB39B9">
        <w:t xml:space="preserve">аименования торговых и фирменных марок, типов и моделей </w:t>
      </w:r>
      <w:r>
        <w:t xml:space="preserve">товара </w:t>
      </w:r>
      <w:r w:rsidRPr="00BB39B9">
        <w:t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</w:t>
      </w:r>
      <w:r>
        <w:t xml:space="preserve"> и всем в целом</w:t>
      </w:r>
      <w:r w:rsidRPr="00BB39B9">
        <w:t xml:space="preserve"> из перечисленных в </w:t>
      </w:r>
      <w:r w:rsidR="00853268">
        <w:rPr>
          <w:lang w:eastAsia="en-US"/>
        </w:rPr>
        <w:t>Таблицы 1</w:t>
      </w:r>
      <w:r w:rsidRPr="00BB39B9">
        <w:t xml:space="preserve"> </w:t>
      </w:r>
      <w:r w:rsidR="00984B70">
        <w:rPr>
          <w:lang w:eastAsia="en-US"/>
        </w:rPr>
        <w:t xml:space="preserve">и </w:t>
      </w:r>
      <w:r w:rsidR="00984B70">
        <w:t>Дополнительных требованиях</w:t>
      </w:r>
      <w:r w:rsidR="00984B70" w:rsidRPr="00BB39B9">
        <w:t xml:space="preserve"> </w:t>
      </w:r>
      <w:r w:rsidRPr="00BB39B9">
        <w:t>параметр</w:t>
      </w:r>
      <w:r>
        <w:t>ам</w:t>
      </w:r>
      <w:r w:rsidRPr="00BB39B9">
        <w:t xml:space="preserve">. Эквивалентность товаров будет определяться путём сопоставления </w:t>
      </w:r>
      <w:r w:rsidRPr="00BC1B40">
        <w:t>технических и функциональных характеристик (потребительских свойств) товара.</w:t>
      </w:r>
    </w:p>
    <w:p w14:paraId="25FC3D2B" w14:textId="77777777" w:rsidR="00143ABA" w:rsidRPr="00BB39B9" w:rsidRDefault="00143ABA" w:rsidP="00143ABA">
      <w:pPr>
        <w:pStyle w:val="afff7"/>
        <w:tabs>
          <w:tab w:val="left" w:pos="0"/>
        </w:tabs>
        <w:spacing w:before="120" w:after="120"/>
        <w:ind w:left="9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1F6E">
        <w:rPr>
          <w:rFonts w:ascii="Times New Roman" w:hAnsi="Times New Roman"/>
          <w:sz w:val="24"/>
          <w:szCs w:val="24"/>
          <w:lang w:eastAsia="ru-RU"/>
        </w:rPr>
        <w:t>7.4.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91F6E">
        <w:rPr>
          <w:rFonts w:ascii="Times New Roman" w:hAnsi="Times New Roman"/>
          <w:b/>
          <w:sz w:val="24"/>
          <w:szCs w:val="24"/>
          <w:lang w:eastAsia="ru-RU"/>
        </w:rPr>
        <w:t>Требования к качеству и безопасности товара.</w:t>
      </w:r>
    </w:p>
    <w:p w14:paraId="58C36BC4" w14:textId="77777777" w:rsidR="00143ABA" w:rsidRPr="00BB39B9" w:rsidRDefault="00143ABA" w:rsidP="00143ABA">
      <w:pPr>
        <w:jc w:val="both"/>
      </w:pPr>
      <w:r>
        <w:t>7.4.1.</w:t>
      </w:r>
      <w:r>
        <w:tab/>
      </w: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5C0A338A" w14:textId="77777777" w:rsidR="00143ABA" w:rsidRPr="00BB39B9" w:rsidRDefault="00143ABA" w:rsidP="00143ABA">
      <w:pPr>
        <w:jc w:val="both"/>
      </w:pPr>
      <w:r>
        <w:t>7.4.2.</w:t>
      </w:r>
      <w:r>
        <w:tab/>
      </w: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0E682035" w14:textId="77777777" w:rsidR="00143ABA" w:rsidRDefault="00143ABA" w:rsidP="00143ABA">
      <w:pPr>
        <w:jc w:val="both"/>
      </w:pPr>
      <w:r>
        <w:t>7.4.3.</w:t>
      </w:r>
      <w:r>
        <w:tab/>
      </w: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43A5433F" w14:textId="77777777" w:rsidR="00491F6E" w:rsidRPr="00887954" w:rsidRDefault="00491F6E" w:rsidP="00491F6E">
      <w:pPr>
        <w:widowControl w:val="0"/>
        <w:jc w:val="right"/>
        <w:rPr>
          <w:color w:val="000000"/>
        </w:rPr>
      </w:pPr>
    </w:p>
    <w:p w14:paraId="7ED60371" w14:textId="77777777" w:rsidR="00AA460B" w:rsidRPr="00B151E5" w:rsidRDefault="00AA460B" w:rsidP="00AA460B">
      <w:pPr>
        <w:jc w:val="center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 и количестве поста</w:t>
      </w:r>
      <w:r>
        <w:t>вляемого товара.</w:t>
      </w:r>
    </w:p>
    <w:p w14:paraId="734F0D5F" w14:textId="77777777" w:rsidR="00AA460B" w:rsidRPr="003D18E6" w:rsidRDefault="00AA460B" w:rsidP="00AA460B">
      <w:pPr>
        <w:pStyle w:val="afff7"/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</w:t>
      </w:r>
    </w:p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7513"/>
        <w:gridCol w:w="1134"/>
        <w:gridCol w:w="1559"/>
      </w:tblGrid>
      <w:tr w:rsidR="00984B70" w14:paraId="12000C6B" w14:textId="77777777" w:rsidTr="008C7D9A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5B74" w14:textId="77777777" w:rsidR="00984B70" w:rsidRPr="001D25E9" w:rsidRDefault="00984B70" w:rsidP="008C7D9A">
            <w:pPr>
              <w:jc w:val="center"/>
              <w:rPr>
                <w:b/>
                <w:bCs/>
                <w:color w:val="000000"/>
              </w:rPr>
            </w:pPr>
            <w:r w:rsidRPr="001D25E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473C" w14:textId="77777777" w:rsidR="00984B70" w:rsidRPr="001D25E9" w:rsidRDefault="00984B70" w:rsidP="008C7D9A">
            <w:pPr>
              <w:jc w:val="center"/>
              <w:rPr>
                <w:b/>
                <w:bCs/>
                <w:color w:val="000000"/>
              </w:rPr>
            </w:pPr>
            <w:r w:rsidRPr="001D25E9">
              <w:rPr>
                <w:b/>
                <w:bCs/>
                <w:color w:val="000000"/>
              </w:rPr>
              <w:t>Ед. изм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9753" w14:textId="77777777" w:rsidR="00984B70" w:rsidRPr="001D25E9" w:rsidRDefault="00984B70" w:rsidP="008C7D9A">
            <w:pPr>
              <w:jc w:val="center"/>
              <w:rPr>
                <w:b/>
                <w:bCs/>
                <w:color w:val="000000"/>
              </w:rPr>
            </w:pPr>
            <w:r w:rsidRPr="001D25E9">
              <w:rPr>
                <w:b/>
                <w:bCs/>
                <w:color w:val="000000"/>
              </w:rPr>
              <w:t>Кол-во</w:t>
            </w:r>
          </w:p>
        </w:tc>
      </w:tr>
      <w:tr w:rsidR="00984B70" w14:paraId="5200C309" w14:textId="77777777" w:rsidTr="008C7D9A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205E" w14:textId="77777777" w:rsidR="00984B70" w:rsidRPr="000E367D" w:rsidRDefault="00984B70" w:rsidP="008C7D9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Система</w:t>
            </w:r>
            <w:r w:rsidRPr="000E367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ВКС</w:t>
            </w:r>
            <w:r w:rsidRPr="000E367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Cisco </w:t>
            </w:r>
            <w:r w:rsidRPr="000E367D">
              <w:rPr>
                <w:color w:val="000000"/>
                <w:lang w:val="en-US"/>
              </w:rPr>
              <w:t xml:space="preserve">SX10 HD w/ wall </w:t>
            </w:r>
            <w:proofErr w:type="gramStart"/>
            <w:r w:rsidRPr="000E367D">
              <w:rPr>
                <w:color w:val="000000"/>
                <w:lang w:val="en-US"/>
              </w:rPr>
              <w:t xml:space="preserve">mount  </w:t>
            </w:r>
            <w:proofErr w:type="spellStart"/>
            <w:r w:rsidRPr="000E367D">
              <w:rPr>
                <w:color w:val="000000"/>
                <w:lang w:val="en-US"/>
              </w:rPr>
              <w:t>int</w:t>
            </w:r>
            <w:proofErr w:type="spellEnd"/>
            <w:proofErr w:type="gramEnd"/>
            <w:r w:rsidRPr="000E367D">
              <w:rPr>
                <w:color w:val="000000"/>
                <w:lang w:val="en-US"/>
              </w:rPr>
              <w:t xml:space="preserve"> 5x cam and mic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B722A" w14:textId="77777777" w:rsidR="00984B70" w:rsidRPr="001D25E9" w:rsidRDefault="00984B70" w:rsidP="008C7D9A">
            <w:pPr>
              <w:jc w:val="center"/>
              <w:rPr>
                <w:color w:val="000000"/>
              </w:rPr>
            </w:pPr>
            <w:r w:rsidRPr="001D25E9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A20D" w14:textId="77777777" w:rsidR="00984B70" w:rsidRPr="003B2455" w:rsidRDefault="00984B70" w:rsidP="008C7D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984B70" w14:paraId="49EC51AF" w14:textId="77777777" w:rsidTr="008C7D9A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02EB" w14:textId="77777777" w:rsidR="00984B70" w:rsidRPr="00964F57" w:rsidRDefault="00984B70" w:rsidP="008C7D9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Сертификат гарантийной поддержки </w:t>
            </w:r>
            <w:r>
              <w:rPr>
                <w:color w:val="000000"/>
                <w:lang w:val="en-US"/>
              </w:rPr>
              <w:t>Cisco</w:t>
            </w:r>
            <w:r w:rsidRPr="000E367D">
              <w:rPr>
                <w:color w:val="000000"/>
              </w:rPr>
              <w:t xml:space="preserve"> </w:t>
            </w:r>
            <w:r w:rsidRPr="00964F57">
              <w:rPr>
                <w:color w:val="000000"/>
              </w:rPr>
              <w:t xml:space="preserve">ESS WITH 8X5XNBD SX10 HD w </w:t>
            </w:r>
            <w:proofErr w:type="spellStart"/>
            <w:r w:rsidRPr="00964F57">
              <w:rPr>
                <w:color w:val="000000"/>
              </w:rPr>
              <w:t>int</w:t>
            </w:r>
            <w:proofErr w:type="spellEnd"/>
            <w:r w:rsidRPr="00964F57">
              <w:rPr>
                <w:color w:val="000000"/>
              </w:rPr>
              <w:t xml:space="preserve"> 5x </w:t>
            </w:r>
            <w:proofErr w:type="spellStart"/>
            <w:r w:rsidRPr="00964F57">
              <w:rPr>
                <w:color w:val="000000"/>
              </w:rPr>
              <w:t>Cam</w:t>
            </w:r>
            <w:proofErr w:type="spellEnd"/>
            <w:r w:rsidRPr="00964F57">
              <w:rPr>
                <w:color w:val="000000"/>
              </w:rPr>
              <w:t xml:space="preserve"> </w:t>
            </w:r>
            <w:proofErr w:type="spellStart"/>
            <w:r w:rsidRPr="00964F57">
              <w:rPr>
                <w:color w:val="000000"/>
              </w:rPr>
              <w:t>and</w:t>
            </w:r>
            <w:proofErr w:type="spellEnd"/>
            <w:r w:rsidRPr="00964F57">
              <w:rPr>
                <w:color w:val="000000"/>
              </w:rPr>
              <w:t xml:space="preserve"> </w:t>
            </w:r>
            <w:proofErr w:type="spellStart"/>
            <w:r w:rsidRPr="00964F57">
              <w:rPr>
                <w:color w:val="000000"/>
              </w:rPr>
              <w:t>mic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B241" w14:textId="77777777" w:rsidR="00984B70" w:rsidRPr="001D25E9" w:rsidRDefault="00984B70" w:rsidP="008C7D9A">
            <w:pPr>
              <w:jc w:val="center"/>
              <w:rPr>
                <w:color w:val="000000"/>
              </w:rPr>
            </w:pPr>
            <w:r w:rsidRPr="001D25E9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735B" w14:textId="77777777" w:rsidR="00984B70" w:rsidRPr="003B2455" w:rsidRDefault="00984B70" w:rsidP="008C7D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984B70" w14:paraId="4CE4135E" w14:textId="77777777" w:rsidTr="008C7D9A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6886F" w14:textId="77777777" w:rsidR="00984B70" w:rsidRPr="000E367D" w:rsidRDefault="00984B70" w:rsidP="008C7D9A">
            <w:pPr>
              <w:rPr>
                <w:color w:val="000000"/>
              </w:rPr>
            </w:pPr>
            <w:r>
              <w:rPr>
                <w:color w:val="000000"/>
              </w:rPr>
              <w:t>Комплект</w:t>
            </w:r>
            <w:r w:rsidRPr="000E36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монтажа</w:t>
            </w:r>
            <w:r w:rsidRPr="000E36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r w:rsidRPr="000E367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Cisco</w:t>
            </w:r>
            <w:r w:rsidRPr="000E367D">
              <w:rPr>
                <w:color w:val="000000"/>
              </w:rPr>
              <w:t xml:space="preserve"> </w:t>
            </w:r>
            <w:r w:rsidRPr="000E367D">
              <w:rPr>
                <w:color w:val="000000"/>
                <w:lang w:val="en-US"/>
              </w:rPr>
              <w:t>SX</w:t>
            </w:r>
            <w:r w:rsidRPr="000E367D">
              <w:rPr>
                <w:color w:val="000000"/>
              </w:rPr>
              <w:t xml:space="preserve">10 </w:t>
            </w:r>
            <w:r w:rsidRPr="000E367D">
              <w:rPr>
                <w:color w:val="000000"/>
                <w:lang w:val="en-US"/>
              </w:rPr>
              <w:t>Screen</w:t>
            </w:r>
            <w:r w:rsidRPr="000E367D">
              <w:rPr>
                <w:color w:val="000000"/>
              </w:rPr>
              <w:t xml:space="preserve"> </w:t>
            </w:r>
            <w:r w:rsidRPr="000E367D">
              <w:rPr>
                <w:color w:val="000000"/>
                <w:lang w:val="en-US"/>
              </w:rPr>
              <w:t>Mount</w:t>
            </w:r>
            <w:r w:rsidRPr="000E367D">
              <w:rPr>
                <w:color w:val="000000"/>
              </w:rPr>
              <w:t xml:space="preserve"> </w:t>
            </w:r>
            <w:r w:rsidRPr="000E367D">
              <w:rPr>
                <w:color w:val="000000"/>
                <w:lang w:val="en-US"/>
              </w:rPr>
              <w:t>Kit</w:t>
            </w:r>
            <w:r w:rsidRPr="000E367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на ТВ или другой экран</w:t>
            </w:r>
            <w:r w:rsidRPr="000E367D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C658" w14:textId="77777777" w:rsidR="00984B70" w:rsidRPr="001D25E9" w:rsidRDefault="00984B70" w:rsidP="008C7D9A">
            <w:pPr>
              <w:jc w:val="center"/>
              <w:rPr>
                <w:color w:val="000000"/>
              </w:rPr>
            </w:pPr>
            <w:r w:rsidRPr="001D25E9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E466" w14:textId="77777777" w:rsidR="00984B70" w:rsidRPr="003B2455" w:rsidRDefault="00984B70" w:rsidP="008C7D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984B70" w14:paraId="3FF30314" w14:textId="77777777" w:rsidTr="008C7D9A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7CFCB" w14:textId="77777777" w:rsidR="00984B70" w:rsidRPr="000E367D" w:rsidRDefault="00984B70" w:rsidP="008C7D9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Кабель</w:t>
            </w:r>
            <w:r w:rsidRPr="000E367D">
              <w:rPr>
                <w:color w:val="000000"/>
                <w:lang w:val="en-US"/>
              </w:rPr>
              <w:t xml:space="preserve"> HDMI to HDMI cable 6M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85FF" w14:textId="77777777" w:rsidR="00984B70" w:rsidRPr="00DE20CD" w:rsidRDefault="00984B70" w:rsidP="008C7D9A">
            <w:pPr>
              <w:jc w:val="center"/>
              <w:rPr>
                <w:color w:val="000000"/>
              </w:rPr>
            </w:pPr>
            <w:r w:rsidRPr="00DE20CD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06D03" w14:textId="77777777" w:rsidR="00984B70" w:rsidRPr="00DE20CD" w:rsidRDefault="00984B70" w:rsidP="008C7D9A">
            <w:pPr>
              <w:jc w:val="center"/>
              <w:rPr>
                <w:color w:val="000000"/>
                <w:lang w:val="en-US"/>
              </w:rPr>
            </w:pPr>
            <w:r w:rsidRPr="00DE20CD">
              <w:rPr>
                <w:color w:val="000000"/>
                <w:lang w:val="en-US"/>
              </w:rPr>
              <w:t>1</w:t>
            </w:r>
          </w:p>
        </w:tc>
      </w:tr>
      <w:tr w:rsidR="00984B70" w14:paraId="274C0A8B" w14:textId="77777777" w:rsidTr="008C7D9A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9DAD3" w14:textId="77777777" w:rsidR="00984B70" w:rsidRPr="000E367D" w:rsidRDefault="00984B70" w:rsidP="008C7D9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Кабель</w:t>
            </w:r>
            <w:r w:rsidRPr="000E367D">
              <w:rPr>
                <w:color w:val="000000"/>
                <w:lang w:val="en-US"/>
              </w:rPr>
              <w:t xml:space="preserve"> VGA to VGA Cable 6m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B236" w14:textId="77777777" w:rsidR="00984B70" w:rsidRPr="001D25E9" w:rsidRDefault="00984B70" w:rsidP="008C7D9A">
            <w:pPr>
              <w:jc w:val="center"/>
              <w:rPr>
                <w:color w:val="000000"/>
              </w:rPr>
            </w:pPr>
            <w:r w:rsidRPr="001D25E9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8821" w14:textId="77777777" w:rsidR="00984B70" w:rsidRPr="003B2455" w:rsidRDefault="00984B70" w:rsidP="008C7D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984B70" w14:paraId="5EB55E75" w14:textId="77777777" w:rsidTr="008C7D9A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D44F3" w14:textId="77777777" w:rsidR="00984B70" w:rsidRPr="000E367D" w:rsidRDefault="00984B70" w:rsidP="008C7D9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Выносной</w:t>
            </w:r>
            <w:r w:rsidRPr="000E367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микрофон</w:t>
            </w:r>
            <w:r w:rsidRPr="000E367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Cisco </w:t>
            </w:r>
            <w:r w:rsidRPr="000E367D">
              <w:rPr>
                <w:color w:val="000000"/>
                <w:lang w:val="en-US"/>
              </w:rPr>
              <w:t>Performance Microphone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D892" w14:textId="77777777" w:rsidR="00984B70" w:rsidRPr="001D25E9" w:rsidRDefault="00984B70" w:rsidP="008C7D9A">
            <w:pPr>
              <w:jc w:val="center"/>
              <w:rPr>
                <w:color w:val="000000"/>
              </w:rPr>
            </w:pPr>
            <w:r w:rsidRPr="001D25E9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33F05" w14:textId="77777777" w:rsidR="00984B70" w:rsidRPr="003B2455" w:rsidRDefault="00984B70" w:rsidP="008C7D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984B70" w14:paraId="317961E4" w14:textId="77777777" w:rsidTr="008C7D9A">
        <w:trPr>
          <w:trHeight w:val="19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59ED2" w14:textId="77777777" w:rsidR="00984B70" w:rsidRPr="000E367D" w:rsidRDefault="00984B70" w:rsidP="008C7D9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Сертификат гарантийной поддержки </w:t>
            </w:r>
            <w:r>
              <w:rPr>
                <w:color w:val="000000"/>
                <w:lang w:val="en-US"/>
              </w:rPr>
              <w:t>Cisco</w:t>
            </w:r>
            <w:r w:rsidRPr="000E367D">
              <w:rPr>
                <w:color w:val="000000"/>
              </w:rPr>
              <w:t xml:space="preserve"> </w:t>
            </w:r>
            <w:r w:rsidRPr="000E367D">
              <w:rPr>
                <w:color w:val="000000"/>
                <w:lang w:val="en-US"/>
              </w:rPr>
              <w:t>ESS</w:t>
            </w:r>
            <w:r w:rsidRPr="000E367D">
              <w:rPr>
                <w:color w:val="000000"/>
              </w:rPr>
              <w:t xml:space="preserve"> </w:t>
            </w:r>
            <w:r w:rsidRPr="000E367D">
              <w:rPr>
                <w:color w:val="000000"/>
                <w:lang w:val="en-US"/>
              </w:rPr>
              <w:t>WITH</w:t>
            </w:r>
            <w:r w:rsidRPr="000E367D">
              <w:rPr>
                <w:color w:val="000000"/>
              </w:rPr>
              <w:t xml:space="preserve"> 8</w:t>
            </w:r>
            <w:r w:rsidRPr="000E367D">
              <w:rPr>
                <w:color w:val="000000"/>
                <w:lang w:val="en-US"/>
              </w:rPr>
              <w:t>X</w:t>
            </w:r>
            <w:r w:rsidRPr="000E367D">
              <w:rPr>
                <w:color w:val="000000"/>
              </w:rPr>
              <w:t>5</w:t>
            </w:r>
            <w:r w:rsidRPr="000E367D">
              <w:rPr>
                <w:color w:val="000000"/>
                <w:lang w:val="en-US"/>
              </w:rPr>
              <w:t>XNBD</w:t>
            </w:r>
            <w:r w:rsidRPr="000E367D">
              <w:rPr>
                <w:color w:val="000000"/>
              </w:rPr>
              <w:t xml:space="preserve"> </w:t>
            </w:r>
            <w:r w:rsidRPr="000E367D">
              <w:rPr>
                <w:color w:val="000000"/>
                <w:lang w:val="en-US"/>
              </w:rPr>
              <w:t>Precision</w:t>
            </w:r>
            <w:r w:rsidRPr="000E367D">
              <w:rPr>
                <w:color w:val="000000"/>
              </w:rPr>
              <w:t xml:space="preserve"> </w:t>
            </w:r>
            <w:r w:rsidRPr="000E367D">
              <w:rPr>
                <w:color w:val="000000"/>
                <w:lang w:val="en-US"/>
              </w:rPr>
              <w:t>Microphone</w:t>
            </w:r>
            <w:r w:rsidRPr="000E367D">
              <w:rPr>
                <w:color w:val="000000"/>
              </w:rPr>
              <w:t xml:space="preserve">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C2D7" w14:textId="77777777" w:rsidR="00984B70" w:rsidRPr="001D25E9" w:rsidRDefault="00984B70" w:rsidP="008C7D9A">
            <w:pPr>
              <w:jc w:val="center"/>
              <w:rPr>
                <w:color w:val="000000"/>
              </w:rPr>
            </w:pPr>
            <w:r w:rsidRPr="001D25E9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A950" w14:textId="77777777" w:rsidR="00984B70" w:rsidRPr="003B2455" w:rsidRDefault="00984B70" w:rsidP="008C7D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984B70" w14:paraId="0452AF5F" w14:textId="77777777" w:rsidTr="008C7D9A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D3D06" w14:textId="77777777" w:rsidR="00984B70" w:rsidRPr="000E367D" w:rsidRDefault="00984B70" w:rsidP="008C7D9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Сенсорная</w:t>
            </w:r>
            <w:r w:rsidRPr="000E367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панель</w:t>
            </w:r>
            <w:r w:rsidRPr="000E367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управления</w:t>
            </w:r>
            <w:r w:rsidRPr="000E367D">
              <w:rPr>
                <w:color w:val="00000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lang w:val="en-US"/>
              </w:rPr>
              <w:t xml:space="preserve">Cisco </w:t>
            </w:r>
            <w:r w:rsidRPr="000E367D">
              <w:rPr>
                <w:color w:val="000000"/>
                <w:lang w:val="en-US"/>
              </w:rPr>
              <w:t xml:space="preserve"> Touch</w:t>
            </w:r>
            <w:proofErr w:type="gramEnd"/>
            <w:r w:rsidRPr="000E367D">
              <w:rPr>
                <w:color w:val="000000"/>
                <w:lang w:val="en-US"/>
              </w:rPr>
              <w:t xml:space="preserve"> 10</w:t>
            </w:r>
            <w:r>
              <w:rPr>
                <w:color w:val="000000"/>
                <w:lang w:val="en-US"/>
              </w:rPr>
              <w:t>”</w:t>
            </w:r>
            <w:r w:rsidRPr="000E367D">
              <w:rPr>
                <w:color w:val="000000"/>
                <w:lang w:val="en-US"/>
              </w:rPr>
              <w:t xml:space="preserve"> Control Device - selectable option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D6D0" w14:textId="77777777" w:rsidR="00984B70" w:rsidRPr="001D25E9" w:rsidRDefault="00984B70" w:rsidP="008C7D9A">
            <w:pPr>
              <w:jc w:val="center"/>
              <w:rPr>
                <w:color w:val="000000"/>
              </w:rPr>
            </w:pPr>
            <w:r w:rsidRPr="001D25E9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FB5EA" w14:textId="77777777" w:rsidR="00984B70" w:rsidRPr="003B2455" w:rsidRDefault="00984B70" w:rsidP="008C7D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984B70" w14:paraId="621E7446" w14:textId="77777777" w:rsidTr="008C7D9A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E8F6C" w14:textId="77777777" w:rsidR="00984B70" w:rsidRPr="00964F57" w:rsidRDefault="00984B70" w:rsidP="008C7D9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Сертификат гарантийной поддержки </w:t>
            </w:r>
            <w:r>
              <w:rPr>
                <w:color w:val="000000"/>
                <w:lang w:val="en-US"/>
              </w:rPr>
              <w:t>Cisco</w:t>
            </w:r>
            <w:r w:rsidRPr="00964F57">
              <w:rPr>
                <w:color w:val="000000"/>
              </w:rPr>
              <w:t xml:space="preserve"> ESS WITH 8X5XNBD </w:t>
            </w:r>
            <w:proofErr w:type="spellStart"/>
            <w:r w:rsidRPr="00964F57">
              <w:rPr>
                <w:color w:val="000000"/>
              </w:rPr>
              <w:t>Cisco</w:t>
            </w:r>
            <w:proofErr w:type="spellEnd"/>
            <w:r w:rsidRPr="00964F57">
              <w:rPr>
                <w:color w:val="000000"/>
              </w:rPr>
              <w:t xml:space="preserve"> </w:t>
            </w:r>
            <w:proofErr w:type="spellStart"/>
            <w:r w:rsidRPr="00964F57">
              <w:rPr>
                <w:color w:val="000000"/>
              </w:rPr>
              <w:t>Touch</w:t>
            </w:r>
            <w:proofErr w:type="spellEnd"/>
            <w:r w:rsidRPr="00964F57">
              <w:rPr>
                <w:color w:val="000000"/>
              </w:rPr>
              <w:t xml:space="preserve"> 10 </w:t>
            </w:r>
            <w:proofErr w:type="spellStart"/>
            <w:r w:rsidRPr="00964F57">
              <w:rPr>
                <w:color w:val="000000"/>
              </w:rPr>
              <w:t>inch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201C" w14:textId="77777777" w:rsidR="00984B70" w:rsidRPr="001D25E9" w:rsidRDefault="00984B70" w:rsidP="008C7D9A">
            <w:pPr>
              <w:jc w:val="center"/>
              <w:rPr>
                <w:color w:val="000000"/>
              </w:rPr>
            </w:pPr>
            <w:r w:rsidRPr="001D25E9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D85E" w14:textId="77777777" w:rsidR="00984B70" w:rsidRPr="003B2455" w:rsidRDefault="00984B70" w:rsidP="008C7D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984B70" w14:paraId="6F74480A" w14:textId="77777777" w:rsidTr="008C7D9A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F9173" w14:textId="77777777" w:rsidR="00984B70" w:rsidRPr="000E367D" w:rsidRDefault="00984B70" w:rsidP="008C7D9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Лицензия</w:t>
            </w:r>
            <w:r w:rsidRPr="000E367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на</w:t>
            </w:r>
            <w:r w:rsidRPr="000E367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ПО</w:t>
            </w:r>
            <w:r w:rsidRPr="000E367D">
              <w:rPr>
                <w:color w:val="000000"/>
                <w:lang w:val="en-US"/>
              </w:rPr>
              <w:t xml:space="preserve"> License key to activate </w:t>
            </w:r>
            <w:proofErr w:type="spellStart"/>
            <w:r w:rsidRPr="000E367D">
              <w:rPr>
                <w:color w:val="000000"/>
                <w:lang w:val="en-US"/>
              </w:rPr>
              <w:t>sw</w:t>
            </w:r>
            <w:proofErr w:type="spellEnd"/>
            <w:r w:rsidRPr="000E367D">
              <w:rPr>
                <w:color w:val="000000"/>
                <w:lang w:val="en-US"/>
              </w:rPr>
              <w:t xml:space="preserve"> encryption module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B174" w14:textId="77777777" w:rsidR="00984B70" w:rsidRPr="001D25E9" w:rsidRDefault="00984B70" w:rsidP="008C7D9A">
            <w:pPr>
              <w:jc w:val="center"/>
              <w:rPr>
                <w:color w:val="000000"/>
              </w:rPr>
            </w:pPr>
            <w:r w:rsidRPr="001D25E9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B6B0" w14:textId="77777777" w:rsidR="00984B70" w:rsidRPr="003B2455" w:rsidRDefault="00984B70" w:rsidP="008C7D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984B70" w14:paraId="02105DAD" w14:textId="77777777" w:rsidTr="008C7D9A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C9A1F" w14:textId="77777777" w:rsidR="00984B70" w:rsidRPr="000E367D" w:rsidRDefault="00984B70" w:rsidP="008C7D9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Кабель</w:t>
            </w:r>
            <w:r w:rsidRPr="000E367D">
              <w:rPr>
                <w:color w:val="000000"/>
                <w:lang w:val="en-US"/>
              </w:rPr>
              <w:t xml:space="preserve"> Ethernet cable (5m) for auto expand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8615" w14:textId="77777777" w:rsidR="00984B70" w:rsidRPr="001D25E9" w:rsidRDefault="00984B70" w:rsidP="008C7D9A">
            <w:pPr>
              <w:jc w:val="center"/>
              <w:rPr>
                <w:color w:val="000000"/>
              </w:rPr>
            </w:pPr>
            <w:r w:rsidRPr="001D25E9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9FE7" w14:textId="77777777" w:rsidR="00984B70" w:rsidRPr="003B2455" w:rsidRDefault="00984B70" w:rsidP="008C7D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984B70" w14:paraId="54B2D754" w14:textId="77777777" w:rsidTr="008C7D9A">
        <w:trPr>
          <w:trHeight w:val="29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679E2" w14:textId="77777777" w:rsidR="00984B70" w:rsidRPr="00964F57" w:rsidRDefault="00984B70" w:rsidP="008C7D9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Комплект монтажа на стену </w:t>
            </w:r>
            <w:r>
              <w:rPr>
                <w:color w:val="000000"/>
                <w:lang w:val="en-US"/>
              </w:rPr>
              <w:t>Cisco</w:t>
            </w:r>
            <w:r w:rsidRPr="000E367D">
              <w:rPr>
                <w:color w:val="000000"/>
              </w:rPr>
              <w:t xml:space="preserve"> </w:t>
            </w:r>
            <w:r w:rsidRPr="00964F57">
              <w:rPr>
                <w:color w:val="000000"/>
              </w:rPr>
              <w:t xml:space="preserve">SX10 </w:t>
            </w:r>
            <w:proofErr w:type="spellStart"/>
            <w:r w:rsidRPr="00964F57">
              <w:rPr>
                <w:color w:val="000000"/>
              </w:rPr>
              <w:t>Wall</w:t>
            </w:r>
            <w:proofErr w:type="spellEnd"/>
            <w:r w:rsidRPr="00964F57">
              <w:rPr>
                <w:color w:val="000000"/>
              </w:rPr>
              <w:t xml:space="preserve"> </w:t>
            </w:r>
            <w:proofErr w:type="spellStart"/>
            <w:r w:rsidRPr="00964F57">
              <w:rPr>
                <w:color w:val="000000"/>
              </w:rPr>
              <w:t>Mount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EAA3F" w14:textId="77777777" w:rsidR="00984B70" w:rsidRPr="001D25E9" w:rsidRDefault="00984B70" w:rsidP="008C7D9A">
            <w:pPr>
              <w:jc w:val="center"/>
              <w:rPr>
                <w:color w:val="000000"/>
              </w:rPr>
            </w:pPr>
            <w:r w:rsidRPr="001D25E9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06E2" w14:textId="77777777" w:rsidR="00984B70" w:rsidRPr="003B2455" w:rsidRDefault="00984B70" w:rsidP="008C7D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984B70" w14:paraId="0307B23E" w14:textId="77777777" w:rsidTr="008C7D9A">
        <w:trPr>
          <w:trHeight w:val="271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B9970" w14:textId="77777777" w:rsidR="00984B70" w:rsidRPr="000E367D" w:rsidRDefault="00984B70" w:rsidP="008C7D9A">
            <w:pPr>
              <w:rPr>
                <w:color w:val="000000"/>
              </w:rPr>
            </w:pPr>
            <w:r>
              <w:rPr>
                <w:color w:val="000000"/>
              </w:rPr>
              <w:t>Пульт</w:t>
            </w:r>
            <w:r w:rsidRPr="000E36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управления</w:t>
            </w:r>
            <w:r w:rsidRPr="000E367D">
              <w:rPr>
                <w:color w:val="000000"/>
              </w:rPr>
              <w:t xml:space="preserve"> </w:t>
            </w:r>
            <w:r w:rsidRPr="000E367D">
              <w:rPr>
                <w:color w:val="000000"/>
                <w:lang w:val="en-US"/>
              </w:rPr>
              <w:t>Remote</w:t>
            </w:r>
            <w:r w:rsidRPr="000E367D">
              <w:rPr>
                <w:color w:val="000000"/>
              </w:rPr>
              <w:t xml:space="preserve"> </w:t>
            </w:r>
            <w:r w:rsidRPr="000E367D">
              <w:rPr>
                <w:color w:val="000000"/>
                <w:lang w:val="en-US"/>
              </w:rPr>
              <w:t>Control</w:t>
            </w:r>
            <w:r w:rsidRPr="000E367D">
              <w:rPr>
                <w:color w:val="000000"/>
              </w:rPr>
              <w:t xml:space="preserve"> </w:t>
            </w:r>
            <w:r w:rsidRPr="000E367D">
              <w:rPr>
                <w:color w:val="000000"/>
                <w:lang w:val="en-US"/>
              </w:rPr>
              <w:t>TRC</w:t>
            </w:r>
            <w:r w:rsidRPr="000E367D">
              <w:rPr>
                <w:color w:val="000000"/>
              </w:rPr>
              <w:t xml:space="preserve"> 6</w:t>
            </w:r>
            <w:r>
              <w:rPr>
                <w:color w:val="000000"/>
              </w:rPr>
              <w:t xml:space="preserve"> (как у телевизора)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5B6B" w14:textId="77777777" w:rsidR="00984B70" w:rsidRPr="001D25E9" w:rsidRDefault="00984B70" w:rsidP="008C7D9A">
            <w:pPr>
              <w:jc w:val="center"/>
              <w:rPr>
                <w:color w:val="000000"/>
              </w:rPr>
            </w:pPr>
            <w:r w:rsidRPr="001D25E9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E9EC" w14:textId="77777777" w:rsidR="00984B70" w:rsidRPr="003B2455" w:rsidRDefault="00984B70" w:rsidP="008C7D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984B70" w14:paraId="49D5AC86" w14:textId="77777777" w:rsidTr="008C7D9A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DAE24" w14:textId="77777777" w:rsidR="00984B70" w:rsidRPr="000E367D" w:rsidRDefault="00984B70" w:rsidP="008C7D9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Образ</w:t>
            </w:r>
            <w:r w:rsidRPr="000E367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ПО</w:t>
            </w:r>
            <w:r w:rsidRPr="000E367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Cisco </w:t>
            </w:r>
            <w:r w:rsidRPr="000E367D">
              <w:rPr>
                <w:color w:val="000000"/>
                <w:lang w:val="en-US"/>
              </w:rPr>
              <w:t>SW Image for SX10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8F13" w14:textId="77777777" w:rsidR="00984B70" w:rsidRPr="001D25E9" w:rsidRDefault="00984B70" w:rsidP="008C7D9A">
            <w:pPr>
              <w:jc w:val="center"/>
              <w:rPr>
                <w:color w:val="000000"/>
              </w:rPr>
            </w:pPr>
            <w:r w:rsidRPr="001D25E9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376E9" w14:textId="77777777" w:rsidR="00984B70" w:rsidRPr="003B2455" w:rsidRDefault="00984B70" w:rsidP="008C7D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984B70" w:rsidRPr="00964F57" w14:paraId="051AE596" w14:textId="77777777" w:rsidTr="008C7D9A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86F77" w14:textId="77777777" w:rsidR="00984B70" w:rsidRPr="000E367D" w:rsidRDefault="00984B70" w:rsidP="008C7D9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Кабель</w:t>
            </w:r>
            <w:r w:rsidRPr="000E367D">
              <w:rPr>
                <w:color w:val="000000"/>
                <w:lang w:val="en-US"/>
              </w:rPr>
              <w:t xml:space="preserve"> HDMI-HDMI cab 2m auto expand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F973" w14:textId="77777777" w:rsidR="00984B70" w:rsidRPr="001D25E9" w:rsidRDefault="00984B70" w:rsidP="008C7D9A">
            <w:pPr>
              <w:jc w:val="center"/>
              <w:rPr>
                <w:color w:val="000000"/>
              </w:rPr>
            </w:pPr>
            <w:r w:rsidRPr="001D25E9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AD16" w14:textId="77777777" w:rsidR="00984B70" w:rsidRPr="003B2455" w:rsidRDefault="00984B70" w:rsidP="008C7D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984B70" w:rsidRPr="00964F57" w14:paraId="2B4A8A3E" w14:textId="77777777" w:rsidTr="008C7D9A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4EA1" w14:textId="77777777" w:rsidR="00984B70" w:rsidRPr="000E367D" w:rsidRDefault="00984B70" w:rsidP="008C7D9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Кабель</w:t>
            </w:r>
            <w:r w:rsidRPr="000E367D">
              <w:rPr>
                <w:color w:val="000000"/>
                <w:lang w:val="en-US"/>
              </w:rPr>
              <w:t xml:space="preserve"> 4 meter flat grey Ethernet cable for Touch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7DF5" w14:textId="77777777" w:rsidR="00984B70" w:rsidRPr="001D25E9" w:rsidRDefault="00984B70" w:rsidP="008C7D9A">
            <w:pPr>
              <w:jc w:val="center"/>
              <w:rPr>
                <w:color w:val="000000"/>
              </w:rPr>
            </w:pPr>
            <w:r w:rsidRPr="001D25E9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096E" w14:textId="77777777" w:rsidR="00984B70" w:rsidRPr="003B2455" w:rsidRDefault="00984B70" w:rsidP="008C7D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984B70" w14:paraId="3BCB3E83" w14:textId="77777777" w:rsidTr="008C7D9A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638B9" w14:textId="77777777" w:rsidR="00984B70" w:rsidRPr="000E367D" w:rsidRDefault="00984B70" w:rsidP="008C7D9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Блок</w:t>
            </w:r>
            <w:r w:rsidRPr="000E367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питания</w:t>
            </w:r>
            <w:r w:rsidRPr="000E367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Cisco </w:t>
            </w:r>
            <w:r w:rsidRPr="000E367D">
              <w:rPr>
                <w:color w:val="000000"/>
                <w:lang w:val="en-US"/>
              </w:rPr>
              <w:t>Power supply for SX10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06FF" w14:textId="77777777" w:rsidR="00984B70" w:rsidRPr="001D25E9" w:rsidRDefault="00984B70" w:rsidP="008C7D9A">
            <w:pPr>
              <w:jc w:val="center"/>
              <w:rPr>
                <w:color w:val="000000"/>
              </w:rPr>
            </w:pPr>
            <w:r w:rsidRPr="001D25E9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2CCB" w14:textId="77777777" w:rsidR="00984B70" w:rsidRPr="003B2455" w:rsidRDefault="00984B70" w:rsidP="008C7D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984B70" w:rsidRPr="00964F57" w14:paraId="36A5B608" w14:textId="77777777" w:rsidTr="008C7D9A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A0E76" w14:textId="77777777" w:rsidR="00984B70" w:rsidRPr="000E367D" w:rsidRDefault="00984B70" w:rsidP="008C7D9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Кабель</w:t>
            </w:r>
            <w:r w:rsidRPr="000E367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питания</w:t>
            </w:r>
            <w:r w:rsidRPr="000E367D">
              <w:rPr>
                <w:color w:val="000000"/>
                <w:lang w:val="en-US"/>
              </w:rPr>
              <w:t xml:space="preserve"> </w:t>
            </w:r>
            <w:proofErr w:type="spellStart"/>
            <w:r w:rsidRPr="000E367D">
              <w:rPr>
                <w:color w:val="000000"/>
                <w:lang w:val="en-US"/>
              </w:rPr>
              <w:t>Pwr</w:t>
            </w:r>
            <w:proofErr w:type="spellEnd"/>
            <w:r w:rsidRPr="000E367D">
              <w:rPr>
                <w:color w:val="000000"/>
                <w:lang w:val="en-US"/>
              </w:rPr>
              <w:t xml:space="preserve"> Cord Euro 1.8m Black YP-23 To YC-12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D422" w14:textId="77777777" w:rsidR="00984B70" w:rsidRPr="001D25E9" w:rsidRDefault="00984B70" w:rsidP="008C7D9A">
            <w:pPr>
              <w:jc w:val="center"/>
              <w:rPr>
                <w:color w:val="000000"/>
              </w:rPr>
            </w:pPr>
            <w:r w:rsidRPr="001D25E9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DB37" w14:textId="77777777" w:rsidR="00984B70" w:rsidRPr="003B2455" w:rsidRDefault="00984B70" w:rsidP="008C7D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984B70" w14:paraId="187AC60D" w14:textId="77777777" w:rsidTr="008C7D9A">
        <w:trPr>
          <w:trHeight w:val="31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51DB6" w14:textId="77777777" w:rsidR="00984B70" w:rsidRPr="000E367D" w:rsidRDefault="00984B70" w:rsidP="008C7D9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Инжектор</w:t>
            </w:r>
            <w:r w:rsidRPr="000E367D">
              <w:rPr>
                <w:color w:val="000000"/>
                <w:lang w:val="en-US"/>
              </w:rPr>
              <w:t xml:space="preserve"> </w:t>
            </w:r>
            <w:proofErr w:type="spellStart"/>
            <w:r w:rsidRPr="000E367D">
              <w:rPr>
                <w:color w:val="000000"/>
                <w:lang w:val="en-US"/>
              </w:rPr>
              <w:t>PoE</w:t>
            </w:r>
            <w:proofErr w:type="spellEnd"/>
            <w:r w:rsidRPr="000E367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для</w:t>
            </w:r>
            <w:r w:rsidRPr="000E367D">
              <w:rPr>
                <w:color w:val="000000"/>
                <w:lang w:val="en-US"/>
              </w:rPr>
              <w:t xml:space="preserve"> Touch10 power injector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8991" w14:textId="77777777" w:rsidR="00984B70" w:rsidRPr="001D25E9" w:rsidRDefault="00984B70" w:rsidP="008C7D9A">
            <w:pPr>
              <w:jc w:val="center"/>
              <w:rPr>
                <w:color w:val="000000"/>
              </w:rPr>
            </w:pPr>
            <w:r w:rsidRPr="001D25E9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26DD" w14:textId="77777777" w:rsidR="00984B70" w:rsidRPr="003B2455" w:rsidRDefault="00984B70" w:rsidP="008C7D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984B70" w:rsidRPr="00964F57" w14:paraId="4FA61774" w14:textId="77777777" w:rsidTr="008C7D9A">
        <w:trPr>
          <w:trHeight w:val="31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CAB6D" w14:textId="77777777" w:rsidR="00984B70" w:rsidRPr="000E367D" w:rsidRDefault="00984B70" w:rsidP="008C7D9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Кабель</w:t>
            </w:r>
            <w:r w:rsidRPr="000E367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питания</w:t>
            </w:r>
            <w:r w:rsidRPr="000E367D">
              <w:rPr>
                <w:color w:val="000000"/>
                <w:lang w:val="en-US"/>
              </w:rPr>
              <w:t xml:space="preserve"> </w:t>
            </w:r>
            <w:proofErr w:type="spellStart"/>
            <w:r w:rsidRPr="000E367D">
              <w:rPr>
                <w:color w:val="000000"/>
                <w:lang w:val="en-US"/>
              </w:rPr>
              <w:t>Pwr</w:t>
            </w:r>
            <w:proofErr w:type="spellEnd"/>
            <w:r w:rsidRPr="000E367D">
              <w:rPr>
                <w:color w:val="000000"/>
                <w:lang w:val="en-US"/>
              </w:rPr>
              <w:t xml:space="preserve"> Cord Euro 1.8m Black YP-23 To YC-12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521C" w14:textId="77777777" w:rsidR="00984B70" w:rsidRPr="001D25E9" w:rsidRDefault="00984B70" w:rsidP="008C7D9A">
            <w:pPr>
              <w:jc w:val="center"/>
              <w:rPr>
                <w:color w:val="000000"/>
              </w:rPr>
            </w:pPr>
            <w:r w:rsidRPr="001D25E9"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CA07" w14:textId="77777777" w:rsidR="00984B70" w:rsidRPr="003B2455" w:rsidRDefault="00984B70" w:rsidP="008C7D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</w:tbl>
    <w:p w14:paraId="31DE9DB9" w14:textId="77777777" w:rsidR="00984B70" w:rsidRDefault="00984B70" w:rsidP="00984B70">
      <w:pPr>
        <w:jc w:val="center"/>
        <w:rPr>
          <w:b/>
        </w:rPr>
      </w:pPr>
    </w:p>
    <w:p w14:paraId="200A50C7" w14:textId="46C9A641" w:rsidR="00314C34" w:rsidRPr="000408B6" w:rsidRDefault="00314C34" w:rsidP="00984B70">
      <w:pPr>
        <w:jc w:val="center"/>
        <w:rPr>
          <w:b/>
        </w:rPr>
      </w:pPr>
      <w:r>
        <w:rPr>
          <w:b/>
        </w:rPr>
        <w:t>Дополнительные требования.</w:t>
      </w:r>
    </w:p>
    <w:p w14:paraId="4455A137" w14:textId="77777777" w:rsidR="00984B70" w:rsidRDefault="00984B70" w:rsidP="00984B70"/>
    <w:p w14:paraId="2416A11C" w14:textId="77777777" w:rsidR="00984B70" w:rsidRPr="002C64EE" w:rsidRDefault="00984B70" w:rsidP="000629E1">
      <w:pPr>
        <w:ind w:left="851"/>
      </w:pPr>
      <w:r w:rsidRPr="002C64EE">
        <w:t>В комплект поставки входит:</w:t>
      </w:r>
    </w:p>
    <w:p w14:paraId="132F78C1" w14:textId="77777777" w:rsidR="00984B70" w:rsidRDefault="00984B70" w:rsidP="000629E1">
      <w:pPr>
        <w:ind w:left="851"/>
      </w:pPr>
      <w:r w:rsidRPr="002C64EE">
        <w:t>Кодек с</w:t>
      </w:r>
      <w:r>
        <w:t>о</w:t>
      </w:r>
      <w:r w:rsidRPr="002C64EE">
        <w:t xml:space="preserve"> встроенной камерой </w:t>
      </w:r>
      <w:r w:rsidRPr="002C64EE">
        <w:rPr>
          <w:lang w:val="en-US"/>
        </w:rPr>
        <w:t>Full</w:t>
      </w:r>
      <w:r w:rsidRPr="002C64EE">
        <w:t xml:space="preserve"> </w:t>
      </w:r>
      <w:r w:rsidRPr="002C64EE">
        <w:rPr>
          <w:lang w:val="en-US"/>
        </w:rPr>
        <w:t>HD</w:t>
      </w:r>
    </w:p>
    <w:p w14:paraId="1F3845D4" w14:textId="77777777" w:rsidR="00984B70" w:rsidRDefault="00984B70" w:rsidP="000629E1">
      <w:pPr>
        <w:ind w:left="851"/>
      </w:pPr>
      <w:r>
        <w:t>Выносной микрофон</w:t>
      </w:r>
    </w:p>
    <w:p w14:paraId="4CDB94F4" w14:textId="77777777" w:rsidR="00984B70" w:rsidRPr="002C64EE" w:rsidRDefault="00984B70" w:rsidP="000629E1">
      <w:pPr>
        <w:ind w:left="851"/>
      </w:pPr>
      <w:r>
        <w:t>Сенсорная панель 10 дюймов</w:t>
      </w:r>
    </w:p>
    <w:p w14:paraId="1EEE44A9" w14:textId="77777777" w:rsidR="00984B70" w:rsidRDefault="00984B70" w:rsidP="000629E1">
      <w:pPr>
        <w:ind w:left="851"/>
      </w:pPr>
      <w:r w:rsidRPr="002C64EE">
        <w:t>Настенное крепление</w:t>
      </w:r>
    </w:p>
    <w:p w14:paraId="35CCD013" w14:textId="77777777" w:rsidR="00984B70" w:rsidRPr="002C64EE" w:rsidRDefault="00984B70" w:rsidP="000629E1">
      <w:pPr>
        <w:ind w:left="851"/>
      </w:pPr>
      <w:r>
        <w:t>Крепление на ТВ или другой экран</w:t>
      </w:r>
    </w:p>
    <w:p w14:paraId="0D574A16" w14:textId="77777777" w:rsidR="00984B70" w:rsidRPr="002C64EE" w:rsidRDefault="00984B70" w:rsidP="000629E1">
      <w:pPr>
        <w:ind w:left="851"/>
      </w:pPr>
      <w:r w:rsidRPr="002C64EE">
        <w:t>Пульт управления кодеком (беспроводной)</w:t>
      </w:r>
    </w:p>
    <w:p w14:paraId="68C1F805" w14:textId="77777777" w:rsidR="00984B70" w:rsidRDefault="00984B70" w:rsidP="000629E1">
      <w:pPr>
        <w:ind w:left="851"/>
      </w:pPr>
      <w:r w:rsidRPr="002C64EE">
        <w:t xml:space="preserve">Кабель сетевой и </w:t>
      </w:r>
    </w:p>
    <w:p w14:paraId="7454C356" w14:textId="77777777" w:rsidR="00984B70" w:rsidRPr="002C64EE" w:rsidRDefault="00984B70" w:rsidP="000629E1">
      <w:pPr>
        <w:ind w:left="851"/>
      </w:pPr>
      <w:r>
        <w:t xml:space="preserve">Кабель </w:t>
      </w:r>
      <w:r w:rsidRPr="002C64EE">
        <w:rPr>
          <w:lang w:val="en-US"/>
        </w:rPr>
        <w:t>HDMI</w:t>
      </w:r>
      <w:r>
        <w:t xml:space="preserve"> 6 метров</w:t>
      </w:r>
    </w:p>
    <w:p w14:paraId="72D6AD2E" w14:textId="77777777" w:rsidR="00984B70" w:rsidRPr="002C64EE" w:rsidRDefault="00984B70" w:rsidP="000629E1">
      <w:pPr>
        <w:ind w:left="851"/>
      </w:pPr>
      <w:proofErr w:type="spellStart"/>
      <w:r>
        <w:t>Каебль</w:t>
      </w:r>
      <w:proofErr w:type="spellEnd"/>
      <w:r>
        <w:t xml:space="preserve"> </w:t>
      </w:r>
      <w:r>
        <w:rPr>
          <w:lang w:val="en-US"/>
        </w:rPr>
        <w:t>VGA</w:t>
      </w:r>
      <w:r w:rsidRPr="002C64EE">
        <w:t xml:space="preserve"> 6 </w:t>
      </w:r>
      <w:r>
        <w:t>метров</w:t>
      </w:r>
    </w:p>
    <w:p w14:paraId="30BEB021" w14:textId="77777777" w:rsidR="00984B70" w:rsidRPr="002C64EE" w:rsidRDefault="00984B70" w:rsidP="000629E1">
      <w:pPr>
        <w:ind w:left="851"/>
      </w:pPr>
      <w:r w:rsidRPr="002C64EE">
        <w:t>Параметры камеры:</w:t>
      </w:r>
    </w:p>
    <w:p w14:paraId="1E77A38E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>5</w:t>
      </w:r>
      <w:r w:rsidRPr="002C64EE">
        <w:rPr>
          <w:lang w:val="en-US"/>
        </w:rPr>
        <w:t>x</w:t>
      </w:r>
      <w:r w:rsidRPr="002C64EE">
        <w:t xml:space="preserve"> увеличение (2.65 оптическое и  цифровое) </w:t>
      </w:r>
    </w:p>
    <w:p w14:paraId="6ECA2F96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 xml:space="preserve">Углы наклона: +5°/-25° , Углы поворота: +/-30° </w:t>
      </w:r>
      <w:r w:rsidRPr="002C64EE">
        <w:rPr>
          <w:lang w:val="en-US"/>
        </w:rPr>
        <w:t>pan</w:t>
      </w:r>
      <w:r w:rsidRPr="002C64EE">
        <w:t xml:space="preserve"> </w:t>
      </w:r>
    </w:p>
    <w:p w14:paraId="5D9085C0" w14:textId="77777777" w:rsidR="00984B70" w:rsidRPr="002C64EE" w:rsidRDefault="00984B70" w:rsidP="000629E1">
      <w:pPr>
        <w:ind w:left="851"/>
      </w:pPr>
      <w:proofErr w:type="gramStart"/>
      <w:r w:rsidRPr="002C64EE">
        <w:t>●  Вертикальный</w:t>
      </w:r>
      <w:proofErr w:type="gramEnd"/>
      <w:r w:rsidRPr="002C64EE">
        <w:t xml:space="preserve"> угол обзора 51.5 градусов </w:t>
      </w:r>
    </w:p>
    <w:p w14:paraId="0C68051F" w14:textId="77777777" w:rsidR="00984B70" w:rsidRPr="002C64EE" w:rsidRDefault="00984B70" w:rsidP="000629E1">
      <w:pPr>
        <w:ind w:left="851"/>
      </w:pPr>
      <w:proofErr w:type="gramStart"/>
      <w:r w:rsidRPr="002C64EE">
        <w:t>●  Горизонтальный</w:t>
      </w:r>
      <w:proofErr w:type="gramEnd"/>
      <w:r w:rsidRPr="002C64EE">
        <w:t xml:space="preserve"> угол обзора 83 градуса</w:t>
      </w:r>
    </w:p>
    <w:p w14:paraId="0D993F18" w14:textId="77777777" w:rsidR="00984B70" w:rsidRPr="002C64EE" w:rsidRDefault="00984B70" w:rsidP="000629E1">
      <w:pPr>
        <w:ind w:left="851"/>
      </w:pPr>
      <w:proofErr w:type="gramStart"/>
      <w:r w:rsidRPr="002C64EE">
        <w:t>●  Фокусное</w:t>
      </w:r>
      <w:proofErr w:type="gramEnd"/>
      <w:r w:rsidRPr="002C64EE">
        <w:t xml:space="preserve"> расстояние 2.1 </w:t>
      </w:r>
    </w:p>
    <w:p w14:paraId="4B164479" w14:textId="77777777" w:rsidR="00984B70" w:rsidRPr="002C64EE" w:rsidRDefault="00984B70" w:rsidP="000629E1">
      <w:pPr>
        <w:ind w:left="851"/>
      </w:pPr>
      <w:proofErr w:type="gramStart"/>
      <w:r w:rsidRPr="002C64EE">
        <w:t>●  1920</w:t>
      </w:r>
      <w:proofErr w:type="gramEnd"/>
      <w:r w:rsidRPr="002C64EE">
        <w:t xml:space="preserve"> x 1080 пикселей при  30 кадрах/сек.</w:t>
      </w:r>
    </w:p>
    <w:p w14:paraId="304DBE1C" w14:textId="77777777" w:rsidR="00984B70" w:rsidRPr="002C64EE" w:rsidRDefault="00984B70" w:rsidP="000629E1">
      <w:pPr>
        <w:ind w:left="851"/>
      </w:pPr>
      <w:proofErr w:type="gramStart"/>
      <w:r w:rsidRPr="002C64EE">
        <w:t>●  Автоматическое</w:t>
      </w:r>
      <w:proofErr w:type="gramEnd"/>
      <w:r w:rsidRPr="002C64EE">
        <w:t xml:space="preserve"> или ручное управление фокусом, яркостью и балансом белого. </w:t>
      </w:r>
    </w:p>
    <w:p w14:paraId="3182FE15" w14:textId="77777777" w:rsidR="00984B70" w:rsidRPr="002C64EE" w:rsidRDefault="00984B70" w:rsidP="000629E1">
      <w:pPr>
        <w:ind w:left="851"/>
      </w:pPr>
      <w:proofErr w:type="gramStart"/>
      <w:r w:rsidRPr="002C64EE">
        <w:t>●  Удаленное</w:t>
      </w:r>
      <w:proofErr w:type="gramEnd"/>
      <w:r w:rsidRPr="002C64EE">
        <w:t xml:space="preserve"> управление камерой </w:t>
      </w:r>
    </w:p>
    <w:p w14:paraId="095A312B" w14:textId="77777777" w:rsidR="00984B70" w:rsidRPr="002C64EE" w:rsidRDefault="00984B70" w:rsidP="000629E1">
      <w:pPr>
        <w:ind w:left="851"/>
      </w:pPr>
      <w:proofErr w:type="gramStart"/>
      <w:r w:rsidRPr="002C64EE">
        <w:t>●  Автоматический</w:t>
      </w:r>
      <w:proofErr w:type="gramEnd"/>
      <w:r w:rsidRPr="002C64EE">
        <w:t xml:space="preserve"> поворот изображения</w:t>
      </w:r>
    </w:p>
    <w:p w14:paraId="641CE150" w14:textId="77777777" w:rsidR="00984B70" w:rsidRPr="002C64EE" w:rsidRDefault="00984B70" w:rsidP="000629E1">
      <w:pPr>
        <w:ind w:left="851"/>
      </w:pPr>
    </w:p>
    <w:p w14:paraId="42FC97B9" w14:textId="77777777" w:rsidR="00984B70" w:rsidRPr="00700BF5" w:rsidRDefault="00984B70" w:rsidP="000629E1">
      <w:pPr>
        <w:ind w:left="851"/>
      </w:pPr>
      <w:r w:rsidRPr="002C64EE">
        <w:t>Управление</w:t>
      </w:r>
      <w:r w:rsidRPr="00700BF5">
        <w:t xml:space="preserve"> </w:t>
      </w:r>
      <w:r w:rsidRPr="002C64EE">
        <w:t>кодеком</w:t>
      </w:r>
      <w:r w:rsidRPr="00700BF5">
        <w:t>:</w:t>
      </w:r>
    </w:p>
    <w:p w14:paraId="6F556FFE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 xml:space="preserve">Полное управление через </w:t>
      </w:r>
      <w:r w:rsidRPr="002C64EE">
        <w:rPr>
          <w:lang w:val="en-US"/>
        </w:rPr>
        <w:t>Telnet</w:t>
      </w:r>
      <w:r w:rsidRPr="002C64EE">
        <w:t xml:space="preserve">, </w:t>
      </w:r>
      <w:r w:rsidRPr="002C64EE">
        <w:rPr>
          <w:lang w:val="en-US"/>
        </w:rPr>
        <w:t>SSH</w:t>
      </w:r>
      <w:r w:rsidRPr="002C64EE">
        <w:t xml:space="preserve">, </w:t>
      </w:r>
      <w:r w:rsidRPr="002C64EE">
        <w:rPr>
          <w:lang w:val="en-US"/>
        </w:rPr>
        <w:t>XML</w:t>
      </w:r>
      <w:r w:rsidRPr="002C64EE">
        <w:t xml:space="preserve">, </w:t>
      </w:r>
      <w:r w:rsidRPr="002C64EE">
        <w:rPr>
          <w:lang w:val="en-US"/>
        </w:rPr>
        <w:t>and</w:t>
      </w:r>
      <w:r w:rsidRPr="002C64EE">
        <w:t xml:space="preserve"> </w:t>
      </w:r>
      <w:r w:rsidRPr="002C64EE">
        <w:rPr>
          <w:lang w:val="en-US"/>
        </w:rPr>
        <w:t>SOAP</w:t>
      </w:r>
      <w:r w:rsidRPr="002C64EE">
        <w:t xml:space="preserve"> </w:t>
      </w:r>
    </w:p>
    <w:p w14:paraId="3BB650AB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 xml:space="preserve">Удаленное загрузка ПО используя  </w:t>
      </w:r>
      <w:r w:rsidRPr="002C64EE">
        <w:rPr>
          <w:lang w:val="en-US"/>
        </w:rPr>
        <w:t>web</w:t>
      </w:r>
      <w:r w:rsidRPr="002C64EE">
        <w:t xml:space="preserve"> </w:t>
      </w:r>
      <w:r w:rsidRPr="002C64EE">
        <w:rPr>
          <w:lang w:val="en-US"/>
        </w:rPr>
        <w:t>server</w:t>
      </w:r>
      <w:r w:rsidRPr="002C64EE">
        <w:t xml:space="preserve">, </w:t>
      </w:r>
      <w:r w:rsidRPr="002C64EE">
        <w:rPr>
          <w:lang w:val="en-US"/>
        </w:rPr>
        <w:t>secure</w:t>
      </w:r>
      <w:r w:rsidRPr="002C64EE">
        <w:t xml:space="preserve"> </w:t>
      </w:r>
      <w:r w:rsidRPr="002C64EE">
        <w:rPr>
          <w:lang w:val="en-US"/>
        </w:rPr>
        <w:t>copy</w:t>
      </w:r>
      <w:r w:rsidRPr="002C64EE">
        <w:t xml:space="preserve"> (</w:t>
      </w:r>
      <w:r w:rsidRPr="002C64EE">
        <w:rPr>
          <w:lang w:val="en-US"/>
        </w:rPr>
        <w:t>SCP</w:t>
      </w:r>
      <w:r w:rsidRPr="002C64EE">
        <w:t xml:space="preserve">), </w:t>
      </w:r>
      <w:r w:rsidRPr="002C64EE">
        <w:rPr>
          <w:lang w:val="en-US"/>
        </w:rPr>
        <w:t>HTTP</w:t>
      </w:r>
      <w:r w:rsidRPr="002C64EE">
        <w:t xml:space="preserve"> и </w:t>
      </w:r>
      <w:r w:rsidRPr="002C64EE">
        <w:rPr>
          <w:lang w:val="en-US"/>
        </w:rPr>
        <w:t>HTTPS</w:t>
      </w:r>
      <w:r w:rsidRPr="002C64EE">
        <w:t xml:space="preserve"> </w:t>
      </w:r>
    </w:p>
    <w:p w14:paraId="5C419174" w14:textId="77777777" w:rsidR="00984B70" w:rsidRPr="00700BF5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 xml:space="preserve">Дистанционное управление и экранное меню </w:t>
      </w:r>
    </w:p>
    <w:p w14:paraId="5A75E71B" w14:textId="77777777" w:rsidR="00984B70" w:rsidRPr="002C64EE" w:rsidRDefault="00984B70" w:rsidP="000629E1">
      <w:pPr>
        <w:ind w:left="851"/>
      </w:pPr>
    </w:p>
    <w:p w14:paraId="782FDA16" w14:textId="77777777" w:rsidR="00984B70" w:rsidRPr="00700BF5" w:rsidRDefault="00984B70" w:rsidP="000629E1">
      <w:pPr>
        <w:ind w:left="851"/>
      </w:pPr>
      <w:r w:rsidRPr="002C64EE">
        <w:t>Функции</w:t>
      </w:r>
      <w:r w:rsidRPr="00700BF5">
        <w:t xml:space="preserve"> </w:t>
      </w:r>
      <w:r w:rsidRPr="002C64EE">
        <w:t>директорий</w:t>
      </w:r>
      <w:r w:rsidRPr="00700BF5">
        <w:t>:</w:t>
      </w:r>
    </w:p>
    <w:p w14:paraId="5ECE71AE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 xml:space="preserve">Поддержка локальных директорий (Мои Контакты) </w:t>
      </w:r>
    </w:p>
    <w:p w14:paraId="30EC0B6F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 xml:space="preserve">Поддержка  </w:t>
      </w:r>
      <w:r w:rsidRPr="002C64EE">
        <w:rPr>
          <w:lang w:val="en-US"/>
        </w:rPr>
        <w:t>LDAP</w:t>
      </w:r>
      <w:r w:rsidRPr="002C64EE">
        <w:t xml:space="preserve"> </w:t>
      </w:r>
      <w:r w:rsidRPr="002C64EE">
        <w:rPr>
          <w:lang w:val="en-US"/>
        </w:rPr>
        <w:t>and</w:t>
      </w:r>
      <w:r w:rsidRPr="002C64EE">
        <w:t xml:space="preserve"> </w:t>
      </w:r>
      <w:r w:rsidRPr="002C64EE">
        <w:rPr>
          <w:lang w:val="en-US"/>
        </w:rPr>
        <w:t>H</w:t>
      </w:r>
      <w:r w:rsidRPr="002C64EE">
        <w:t xml:space="preserve">.350 (необходимо дополнительное ПО от производителя кодека) </w:t>
      </w:r>
    </w:p>
    <w:p w14:paraId="6A7F7863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rPr>
          <w:lang w:val="en-US"/>
        </w:rPr>
        <w:t>C</w:t>
      </w:r>
      <w:r w:rsidRPr="002C64EE">
        <w:t xml:space="preserve"> История звонков с Принятыми, исходящими и пропущенными вызовами с указанием даты и времени. </w:t>
      </w:r>
    </w:p>
    <w:p w14:paraId="373A70B7" w14:textId="77777777" w:rsidR="00984B70" w:rsidRPr="002C64EE" w:rsidRDefault="00984B70" w:rsidP="000629E1">
      <w:pPr>
        <w:ind w:left="851"/>
      </w:pPr>
    </w:p>
    <w:p w14:paraId="5802F4E5" w14:textId="77777777" w:rsidR="00984B70" w:rsidRPr="00700BF5" w:rsidRDefault="00984B70" w:rsidP="000629E1">
      <w:pPr>
        <w:ind w:left="851"/>
      </w:pPr>
      <w:r w:rsidRPr="002C64EE">
        <w:t>Питание</w:t>
      </w:r>
      <w:r w:rsidRPr="00700BF5">
        <w:t>:</w:t>
      </w:r>
    </w:p>
    <w:p w14:paraId="0479DBEC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 xml:space="preserve">Питание по </w:t>
      </w:r>
      <w:r w:rsidRPr="002C64EE">
        <w:rPr>
          <w:lang w:val="en-US"/>
        </w:rPr>
        <w:t>Ethernet</w:t>
      </w:r>
      <w:r w:rsidRPr="002C64EE">
        <w:t xml:space="preserve"> поддерживается</w:t>
      </w:r>
    </w:p>
    <w:p w14:paraId="51F6A155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 xml:space="preserve">Блок питания с автоматическим определением напряжения </w:t>
      </w:r>
    </w:p>
    <w:p w14:paraId="7D982759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lastRenderedPageBreak/>
        <w:t xml:space="preserve">●  </w:t>
      </w:r>
      <w:r w:rsidRPr="002C64EE">
        <w:t xml:space="preserve">Напряжение питания 100 - 240 </w:t>
      </w:r>
      <w:r w:rsidRPr="002C64EE">
        <w:rPr>
          <w:lang w:val="en-US"/>
        </w:rPr>
        <w:t>VAC</w:t>
      </w:r>
      <w:r w:rsidRPr="002C64EE">
        <w:t xml:space="preserve">, 50/60 </w:t>
      </w:r>
      <w:r w:rsidRPr="002C64EE">
        <w:rPr>
          <w:lang w:val="en-US"/>
        </w:rPr>
        <w:t>Hz</w:t>
      </w:r>
      <w:r w:rsidRPr="002C64EE">
        <w:t xml:space="preserve"> </w:t>
      </w:r>
    </w:p>
    <w:p w14:paraId="512A69A2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 xml:space="preserve"> Максимальное потребление в нормальном режиме не более 12Ватт </w:t>
      </w:r>
    </w:p>
    <w:p w14:paraId="63233FB2" w14:textId="77777777" w:rsidR="00984B70" w:rsidRPr="002C64EE" w:rsidRDefault="00984B70" w:rsidP="000629E1">
      <w:pPr>
        <w:ind w:left="851"/>
      </w:pPr>
    </w:p>
    <w:p w14:paraId="5A4F7351" w14:textId="77777777" w:rsidR="00984B70" w:rsidRPr="00700BF5" w:rsidRDefault="00984B70" w:rsidP="000629E1">
      <w:pPr>
        <w:ind w:left="851"/>
      </w:pPr>
      <w:r w:rsidRPr="002C64EE">
        <w:t>Размеры</w:t>
      </w:r>
      <w:r w:rsidRPr="00700BF5">
        <w:t>:</w:t>
      </w:r>
    </w:p>
    <w:p w14:paraId="3507DA98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>Ширина 27.5см</w:t>
      </w:r>
    </w:p>
    <w:p w14:paraId="0959CFD7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 xml:space="preserve">Высота 11.7 см </w:t>
      </w:r>
    </w:p>
    <w:p w14:paraId="55871DAE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 xml:space="preserve">Глубина 9.1см   </w:t>
      </w:r>
    </w:p>
    <w:p w14:paraId="3B8A8D5A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>Вес меньше 0.95</w:t>
      </w:r>
    </w:p>
    <w:p w14:paraId="4D5D9A2C" w14:textId="77777777" w:rsidR="00984B70" w:rsidRPr="002C64EE" w:rsidRDefault="00984B70" w:rsidP="000629E1">
      <w:pPr>
        <w:ind w:left="851"/>
      </w:pPr>
    </w:p>
    <w:p w14:paraId="1AF07A14" w14:textId="77777777" w:rsidR="00984B70" w:rsidRPr="002C64EE" w:rsidRDefault="00984B70" w:rsidP="000629E1">
      <w:pPr>
        <w:ind w:left="851"/>
      </w:pPr>
      <w:r w:rsidRPr="002C64EE">
        <w:t>Полоса пропускания - до 3Мбит/сек.</w:t>
      </w:r>
    </w:p>
    <w:p w14:paraId="168820EB" w14:textId="77777777" w:rsidR="00984B70" w:rsidRPr="002C64EE" w:rsidRDefault="00984B70" w:rsidP="000629E1">
      <w:pPr>
        <w:ind w:left="851"/>
      </w:pPr>
    </w:p>
    <w:p w14:paraId="7F638E11" w14:textId="77777777" w:rsidR="00984B70" w:rsidRPr="002C64EE" w:rsidRDefault="00984B70" w:rsidP="000629E1">
      <w:pPr>
        <w:ind w:left="851"/>
      </w:pPr>
      <w:r w:rsidRPr="002C64EE">
        <w:t>Минимальные значения полосы пропускания для конкретных разрешений:</w:t>
      </w:r>
    </w:p>
    <w:p w14:paraId="294E12F2" w14:textId="77777777" w:rsidR="00984B70" w:rsidRPr="002C64EE" w:rsidRDefault="00984B70" w:rsidP="000629E1">
      <w:pPr>
        <w:keepNext/>
        <w:ind w:left="851"/>
      </w:pPr>
      <w:r w:rsidRPr="002C64EE">
        <w:rPr>
          <w:lang w:val="x-none"/>
        </w:rPr>
        <w:t xml:space="preserve">●  </w:t>
      </w:r>
      <w:r w:rsidRPr="002C64EE">
        <w:t>720</w:t>
      </w:r>
      <w:r w:rsidRPr="002C64EE">
        <w:rPr>
          <w:lang w:val="en-US"/>
        </w:rPr>
        <w:t>p</w:t>
      </w:r>
      <w:r w:rsidRPr="002C64EE">
        <w:t xml:space="preserve">30 при 768 Кбит/с </w:t>
      </w:r>
    </w:p>
    <w:p w14:paraId="33398FA1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>1080</w:t>
      </w:r>
      <w:r w:rsidRPr="002C64EE">
        <w:rPr>
          <w:lang w:val="en-US"/>
        </w:rPr>
        <w:t>p</w:t>
      </w:r>
      <w:r w:rsidRPr="002C64EE">
        <w:t>30 при 1472 Кбит/с</w:t>
      </w:r>
    </w:p>
    <w:p w14:paraId="4247D26E" w14:textId="77777777" w:rsidR="00984B70" w:rsidRPr="002C64EE" w:rsidRDefault="00984B70" w:rsidP="000629E1">
      <w:pPr>
        <w:ind w:left="851"/>
      </w:pPr>
    </w:p>
    <w:p w14:paraId="58608F9D" w14:textId="77777777" w:rsidR="00984B70" w:rsidRPr="002C64EE" w:rsidRDefault="00984B70" w:rsidP="000629E1">
      <w:pPr>
        <w:ind w:left="851"/>
      </w:pPr>
      <w:r w:rsidRPr="002C64EE">
        <w:t xml:space="preserve">Наличие поддержки видеостандартов - </w:t>
      </w:r>
      <w:r w:rsidRPr="002C64EE">
        <w:rPr>
          <w:lang w:val="nb-NO"/>
        </w:rPr>
        <w:t>H.263, H.263+</w:t>
      </w:r>
      <w:r w:rsidRPr="002C64EE">
        <w:t xml:space="preserve"> </w:t>
      </w:r>
      <w:proofErr w:type="gramStart"/>
      <w:r w:rsidRPr="002C64EE">
        <w:t>и</w:t>
      </w:r>
      <w:r w:rsidRPr="002C64EE">
        <w:rPr>
          <w:lang w:val="nb-NO"/>
        </w:rPr>
        <w:t xml:space="preserve">  H.</w:t>
      </w:r>
      <w:proofErr w:type="gramEnd"/>
      <w:r w:rsidRPr="002C64EE">
        <w:rPr>
          <w:lang w:val="nb-NO"/>
        </w:rPr>
        <w:t>264</w:t>
      </w:r>
    </w:p>
    <w:p w14:paraId="0B726915" w14:textId="77777777" w:rsidR="00984B70" w:rsidRPr="002C64EE" w:rsidRDefault="00984B70" w:rsidP="000629E1">
      <w:pPr>
        <w:ind w:left="851"/>
      </w:pPr>
    </w:p>
    <w:p w14:paraId="3F360573" w14:textId="77777777" w:rsidR="00984B70" w:rsidRPr="002C64EE" w:rsidRDefault="00984B70" w:rsidP="000629E1">
      <w:pPr>
        <w:ind w:left="851"/>
      </w:pPr>
      <w:r w:rsidRPr="002C64EE">
        <w:t xml:space="preserve">Оба видеовхода </w:t>
      </w:r>
      <w:r w:rsidRPr="002C64EE">
        <w:rPr>
          <w:lang w:val="en-US"/>
        </w:rPr>
        <w:t>VGA</w:t>
      </w:r>
      <w:r w:rsidRPr="002C64EE">
        <w:t xml:space="preserve"> и </w:t>
      </w:r>
      <w:r w:rsidRPr="002C64EE">
        <w:rPr>
          <w:lang w:val="en-US"/>
        </w:rPr>
        <w:t>HDMI</w:t>
      </w:r>
      <w:r w:rsidRPr="002C64EE">
        <w:t xml:space="preserve"> поддерживают следующие разрешения:</w:t>
      </w:r>
    </w:p>
    <w:p w14:paraId="167BD6CF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>640</w:t>
      </w:r>
      <w:r w:rsidRPr="002C64EE">
        <w:rPr>
          <w:lang w:val="en-US"/>
        </w:rPr>
        <w:t>x</w:t>
      </w:r>
      <w:r w:rsidRPr="002C64EE">
        <w:t>480 (</w:t>
      </w:r>
      <w:r w:rsidRPr="002C64EE">
        <w:rPr>
          <w:lang w:val="en-US"/>
        </w:rPr>
        <w:t>VGA</w:t>
      </w:r>
      <w:r w:rsidRPr="002C64EE">
        <w:t xml:space="preserve">) </w:t>
      </w:r>
    </w:p>
    <w:p w14:paraId="27EC885C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>720</w:t>
      </w:r>
      <w:r w:rsidRPr="002C64EE">
        <w:rPr>
          <w:lang w:val="en-US"/>
        </w:rPr>
        <w:t>x</w:t>
      </w:r>
      <w:r w:rsidRPr="002C64EE">
        <w:t xml:space="preserve">480 </w:t>
      </w:r>
    </w:p>
    <w:p w14:paraId="3837FE00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>704</w:t>
      </w:r>
      <w:r w:rsidRPr="002C64EE">
        <w:rPr>
          <w:lang w:val="en-US"/>
        </w:rPr>
        <w:t>x</w:t>
      </w:r>
      <w:r w:rsidRPr="002C64EE">
        <w:t>576 (4</w:t>
      </w:r>
      <w:r w:rsidRPr="002C64EE">
        <w:rPr>
          <w:lang w:val="en-US"/>
        </w:rPr>
        <w:t>CIF</w:t>
      </w:r>
      <w:r w:rsidRPr="002C64EE">
        <w:t xml:space="preserve">) </w:t>
      </w:r>
    </w:p>
    <w:p w14:paraId="571811E7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>800</w:t>
      </w:r>
      <w:r w:rsidRPr="002C64EE">
        <w:rPr>
          <w:lang w:val="en-US"/>
        </w:rPr>
        <w:t>x</w:t>
      </w:r>
      <w:r w:rsidRPr="002C64EE">
        <w:t>600 (</w:t>
      </w:r>
      <w:r w:rsidRPr="002C64EE">
        <w:rPr>
          <w:lang w:val="en-US"/>
        </w:rPr>
        <w:t>SVGA</w:t>
      </w:r>
      <w:r w:rsidRPr="002C64EE">
        <w:t xml:space="preserve">) </w:t>
      </w:r>
    </w:p>
    <w:p w14:paraId="5173A4D5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>848</w:t>
      </w:r>
      <w:r w:rsidRPr="002C64EE">
        <w:rPr>
          <w:lang w:val="en-US"/>
        </w:rPr>
        <w:t>x</w:t>
      </w:r>
      <w:r w:rsidRPr="002C64EE">
        <w:t xml:space="preserve">480 </w:t>
      </w:r>
    </w:p>
    <w:p w14:paraId="5C875805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>1024</w:t>
      </w:r>
      <w:r w:rsidRPr="002C64EE">
        <w:rPr>
          <w:lang w:val="en-US"/>
        </w:rPr>
        <w:t>x</w:t>
      </w:r>
      <w:r w:rsidRPr="002C64EE">
        <w:t>768 (</w:t>
      </w:r>
      <w:r w:rsidRPr="002C64EE">
        <w:rPr>
          <w:lang w:val="en-US"/>
        </w:rPr>
        <w:t>XGA</w:t>
      </w:r>
      <w:r w:rsidRPr="002C64EE">
        <w:t xml:space="preserve">) </w:t>
      </w:r>
    </w:p>
    <w:p w14:paraId="4F488D16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>1152</w:t>
      </w:r>
      <w:r w:rsidRPr="002C64EE">
        <w:rPr>
          <w:lang w:val="en-US"/>
        </w:rPr>
        <w:t>x</w:t>
      </w:r>
      <w:r w:rsidRPr="002C64EE">
        <w:t>864 (</w:t>
      </w:r>
      <w:r w:rsidRPr="002C64EE">
        <w:rPr>
          <w:lang w:val="en-US"/>
        </w:rPr>
        <w:t>XGA</w:t>
      </w:r>
      <w:r w:rsidRPr="002C64EE">
        <w:t xml:space="preserve">+) </w:t>
      </w:r>
    </w:p>
    <w:p w14:paraId="2D595398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>1280</w:t>
      </w:r>
      <w:r w:rsidRPr="002C64EE">
        <w:rPr>
          <w:lang w:val="en-US"/>
        </w:rPr>
        <w:t>x</w:t>
      </w:r>
      <w:r w:rsidRPr="002C64EE">
        <w:t>720 (720</w:t>
      </w:r>
      <w:r w:rsidRPr="002C64EE">
        <w:rPr>
          <w:lang w:val="en-US"/>
        </w:rPr>
        <w:t>p</w:t>
      </w:r>
      <w:r w:rsidRPr="002C64EE">
        <w:t xml:space="preserve">) </w:t>
      </w:r>
    </w:p>
    <w:p w14:paraId="56E8B673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>1280</w:t>
      </w:r>
      <w:r w:rsidRPr="002C64EE">
        <w:rPr>
          <w:lang w:val="en-US"/>
        </w:rPr>
        <w:t>x</w:t>
      </w:r>
      <w:r w:rsidRPr="002C64EE">
        <w:t>768 (</w:t>
      </w:r>
      <w:r w:rsidRPr="002C64EE">
        <w:rPr>
          <w:lang w:val="en-US"/>
        </w:rPr>
        <w:t>WXGA</w:t>
      </w:r>
      <w:r w:rsidRPr="002C64EE">
        <w:t xml:space="preserve">) </w:t>
      </w:r>
    </w:p>
    <w:p w14:paraId="38AC3783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 xml:space="preserve">1920 </w:t>
      </w:r>
      <w:r w:rsidRPr="002C64EE">
        <w:rPr>
          <w:lang w:val="en-US"/>
        </w:rPr>
        <w:t>x</w:t>
      </w:r>
      <w:r w:rsidRPr="002C64EE">
        <w:t xml:space="preserve"> 1080@30 (</w:t>
      </w:r>
      <w:r w:rsidRPr="002C64EE">
        <w:rPr>
          <w:lang w:val="en-US"/>
        </w:rPr>
        <w:t>HD</w:t>
      </w:r>
      <w:r w:rsidRPr="002C64EE">
        <w:t>1080</w:t>
      </w:r>
      <w:r w:rsidRPr="002C64EE">
        <w:rPr>
          <w:lang w:val="en-US"/>
        </w:rPr>
        <w:t>p</w:t>
      </w:r>
      <w:r w:rsidRPr="002C64EE">
        <w:t xml:space="preserve">) </w:t>
      </w:r>
    </w:p>
    <w:p w14:paraId="41DA7F58" w14:textId="77777777" w:rsidR="00984B70" w:rsidRPr="002C64EE" w:rsidRDefault="00984B70" w:rsidP="000629E1">
      <w:pPr>
        <w:ind w:left="851"/>
      </w:pPr>
      <w:r w:rsidRPr="002C64EE">
        <w:t xml:space="preserve">Поддержка </w:t>
      </w:r>
      <w:r w:rsidRPr="002C64EE">
        <w:rPr>
          <w:lang w:val="en-US"/>
        </w:rPr>
        <w:t>EDID</w:t>
      </w:r>
    </w:p>
    <w:p w14:paraId="76543C3D" w14:textId="77777777" w:rsidR="00984B70" w:rsidRPr="002C64EE" w:rsidRDefault="00984B70" w:rsidP="000629E1">
      <w:pPr>
        <w:ind w:left="851"/>
      </w:pPr>
    </w:p>
    <w:p w14:paraId="1897F83C" w14:textId="77777777" w:rsidR="00984B70" w:rsidRPr="002C64EE" w:rsidRDefault="00984B70" w:rsidP="000629E1">
      <w:pPr>
        <w:ind w:left="851"/>
      </w:pPr>
      <w:r w:rsidRPr="002C64EE">
        <w:t>Разрешение видео в реальном времени (кодирование и декодирование):</w:t>
      </w:r>
    </w:p>
    <w:p w14:paraId="191AC3E1" w14:textId="77777777" w:rsidR="00984B70" w:rsidRPr="00700BF5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700BF5">
        <w:t xml:space="preserve">176 </w:t>
      </w:r>
      <w:r w:rsidRPr="002C64EE">
        <w:rPr>
          <w:lang w:val="en-US"/>
        </w:rPr>
        <w:t>x</w:t>
      </w:r>
      <w:r w:rsidRPr="00700BF5">
        <w:t xml:space="preserve"> 144@30 (</w:t>
      </w:r>
      <w:r w:rsidRPr="002C64EE">
        <w:rPr>
          <w:lang w:val="en-US"/>
        </w:rPr>
        <w:t>QCIF</w:t>
      </w:r>
      <w:r w:rsidRPr="00700BF5">
        <w:t>) (</w:t>
      </w:r>
      <w:r w:rsidRPr="002C64EE">
        <w:t>только декодирование</w:t>
      </w:r>
      <w:r w:rsidRPr="00700BF5">
        <w:t xml:space="preserve">) </w:t>
      </w:r>
    </w:p>
    <w:p w14:paraId="32D95D6A" w14:textId="77777777" w:rsidR="00984B70" w:rsidRPr="00700BF5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700BF5">
        <w:t xml:space="preserve">352 </w:t>
      </w:r>
      <w:r w:rsidRPr="002C64EE">
        <w:rPr>
          <w:lang w:val="en-US"/>
        </w:rPr>
        <w:t>x</w:t>
      </w:r>
      <w:r w:rsidRPr="00700BF5">
        <w:t xml:space="preserve"> 288@30 (</w:t>
      </w:r>
      <w:r w:rsidRPr="002C64EE">
        <w:rPr>
          <w:lang w:val="en-US"/>
        </w:rPr>
        <w:t>CIF</w:t>
      </w:r>
      <w:r w:rsidRPr="00700BF5">
        <w:t xml:space="preserve">) </w:t>
      </w:r>
    </w:p>
    <w:p w14:paraId="57E17AB5" w14:textId="77777777" w:rsidR="00984B70" w:rsidRPr="00700BF5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700BF5">
        <w:t xml:space="preserve">512 </w:t>
      </w:r>
      <w:r w:rsidRPr="002C64EE">
        <w:rPr>
          <w:lang w:val="en-US"/>
        </w:rPr>
        <w:t>x</w:t>
      </w:r>
      <w:r w:rsidRPr="00700BF5">
        <w:t xml:space="preserve"> 288@30 (</w:t>
      </w:r>
      <w:r w:rsidRPr="002C64EE">
        <w:rPr>
          <w:lang w:val="en-US"/>
        </w:rPr>
        <w:t>w</w:t>
      </w:r>
      <w:r w:rsidRPr="00700BF5">
        <w:t>288</w:t>
      </w:r>
      <w:r w:rsidRPr="002C64EE">
        <w:rPr>
          <w:lang w:val="en-US"/>
        </w:rPr>
        <w:t>p</w:t>
      </w:r>
      <w:r w:rsidRPr="00700BF5">
        <w:t xml:space="preserve">) </w:t>
      </w:r>
    </w:p>
    <w:p w14:paraId="002D4B5F" w14:textId="77777777" w:rsidR="00984B70" w:rsidRPr="00700BF5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700BF5">
        <w:t xml:space="preserve">576 </w:t>
      </w:r>
      <w:r w:rsidRPr="002C64EE">
        <w:rPr>
          <w:lang w:val="en-US"/>
        </w:rPr>
        <w:t>x</w:t>
      </w:r>
      <w:r w:rsidRPr="00700BF5">
        <w:t xml:space="preserve"> 448@30 (448</w:t>
      </w:r>
      <w:r w:rsidRPr="002C64EE">
        <w:rPr>
          <w:lang w:val="en-US"/>
        </w:rPr>
        <w:t>p</w:t>
      </w:r>
      <w:r w:rsidRPr="00700BF5">
        <w:t xml:space="preserve">) </w:t>
      </w:r>
    </w:p>
    <w:p w14:paraId="64B13847" w14:textId="77777777" w:rsidR="00984B70" w:rsidRPr="00700BF5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700BF5">
        <w:t xml:space="preserve">768 </w:t>
      </w:r>
      <w:r w:rsidRPr="002C64EE">
        <w:rPr>
          <w:lang w:val="en-US"/>
        </w:rPr>
        <w:t>x</w:t>
      </w:r>
      <w:r w:rsidRPr="00700BF5">
        <w:t xml:space="preserve"> 448@30 (</w:t>
      </w:r>
      <w:r w:rsidRPr="002C64EE">
        <w:rPr>
          <w:lang w:val="en-US"/>
        </w:rPr>
        <w:t>w</w:t>
      </w:r>
      <w:r w:rsidRPr="00700BF5">
        <w:t>448</w:t>
      </w:r>
      <w:r w:rsidRPr="002C64EE">
        <w:rPr>
          <w:lang w:val="en-US"/>
        </w:rPr>
        <w:t>p</w:t>
      </w:r>
      <w:r w:rsidRPr="00700BF5">
        <w:t xml:space="preserve">) </w:t>
      </w:r>
    </w:p>
    <w:p w14:paraId="7DC8E18B" w14:textId="77777777" w:rsidR="00984B70" w:rsidRPr="00700BF5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700BF5">
        <w:t xml:space="preserve">704 </w:t>
      </w:r>
      <w:r w:rsidRPr="002C64EE">
        <w:rPr>
          <w:lang w:val="en-US"/>
        </w:rPr>
        <w:t>x</w:t>
      </w:r>
      <w:r w:rsidRPr="00700BF5">
        <w:t xml:space="preserve"> 576@30 (4</w:t>
      </w:r>
      <w:r w:rsidRPr="002C64EE">
        <w:rPr>
          <w:lang w:val="en-US"/>
        </w:rPr>
        <w:t>CIF</w:t>
      </w:r>
      <w:r w:rsidRPr="00700BF5">
        <w:t xml:space="preserve">) </w:t>
      </w:r>
    </w:p>
    <w:p w14:paraId="1E819359" w14:textId="77777777" w:rsidR="00984B70" w:rsidRPr="00700BF5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700BF5">
        <w:t xml:space="preserve">1024 </w:t>
      </w:r>
      <w:r w:rsidRPr="002C64EE">
        <w:rPr>
          <w:lang w:val="en-US"/>
        </w:rPr>
        <w:t>x</w:t>
      </w:r>
      <w:r w:rsidRPr="00700BF5">
        <w:t xml:space="preserve"> 576@30 (</w:t>
      </w:r>
      <w:r w:rsidRPr="002C64EE">
        <w:rPr>
          <w:lang w:val="en-US"/>
        </w:rPr>
        <w:t>w</w:t>
      </w:r>
      <w:r w:rsidRPr="00700BF5">
        <w:t>576</w:t>
      </w:r>
      <w:r w:rsidRPr="002C64EE">
        <w:rPr>
          <w:lang w:val="en-US"/>
        </w:rPr>
        <w:t>p</w:t>
      </w:r>
      <w:r w:rsidRPr="00700BF5">
        <w:t xml:space="preserve">) </w:t>
      </w:r>
    </w:p>
    <w:p w14:paraId="6BFE8EED" w14:textId="77777777" w:rsidR="00984B70" w:rsidRPr="00700BF5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700BF5">
        <w:t xml:space="preserve">640 </w:t>
      </w:r>
      <w:r w:rsidRPr="002C64EE">
        <w:rPr>
          <w:lang w:val="en-US"/>
        </w:rPr>
        <w:t>x</w:t>
      </w:r>
      <w:r w:rsidRPr="00700BF5">
        <w:t xml:space="preserve"> 480@30 (</w:t>
      </w:r>
      <w:r w:rsidRPr="002C64EE">
        <w:rPr>
          <w:lang w:val="en-US"/>
        </w:rPr>
        <w:t>VGA</w:t>
      </w:r>
      <w:r w:rsidRPr="00700BF5">
        <w:t xml:space="preserve">) </w:t>
      </w:r>
    </w:p>
    <w:p w14:paraId="1FBE12E2" w14:textId="77777777" w:rsidR="00984B70" w:rsidRPr="00700BF5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700BF5">
        <w:t xml:space="preserve">800 </w:t>
      </w:r>
      <w:r w:rsidRPr="002C64EE">
        <w:rPr>
          <w:lang w:val="en-US"/>
        </w:rPr>
        <w:t>x</w:t>
      </w:r>
      <w:r w:rsidRPr="00700BF5">
        <w:t xml:space="preserve"> 600@30 (</w:t>
      </w:r>
      <w:r w:rsidRPr="002C64EE">
        <w:rPr>
          <w:lang w:val="en-US"/>
        </w:rPr>
        <w:t>SVGA</w:t>
      </w:r>
      <w:r w:rsidRPr="00700BF5">
        <w:t xml:space="preserve">) </w:t>
      </w:r>
    </w:p>
    <w:p w14:paraId="59E73A72" w14:textId="77777777" w:rsidR="00984B70" w:rsidRPr="00700BF5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700BF5">
        <w:t xml:space="preserve">1024 </w:t>
      </w:r>
      <w:r w:rsidRPr="002C64EE">
        <w:rPr>
          <w:lang w:val="en-US"/>
        </w:rPr>
        <w:t>x</w:t>
      </w:r>
      <w:r w:rsidRPr="00700BF5">
        <w:t xml:space="preserve"> 768@30 (</w:t>
      </w:r>
      <w:r w:rsidRPr="002C64EE">
        <w:rPr>
          <w:lang w:val="en-US"/>
        </w:rPr>
        <w:t>XGA</w:t>
      </w:r>
      <w:r w:rsidRPr="00700BF5">
        <w:t xml:space="preserve">) </w:t>
      </w:r>
    </w:p>
    <w:p w14:paraId="16BA1928" w14:textId="77777777" w:rsidR="00984B70" w:rsidRPr="00700BF5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700BF5">
        <w:t xml:space="preserve">1280 </w:t>
      </w:r>
      <w:r w:rsidRPr="002C64EE">
        <w:rPr>
          <w:lang w:val="en-US"/>
        </w:rPr>
        <w:t>x</w:t>
      </w:r>
      <w:r w:rsidRPr="00700BF5">
        <w:t xml:space="preserve"> 768@30 (</w:t>
      </w:r>
      <w:r w:rsidRPr="002C64EE">
        <w:rPr>
          <w:lang w:val="en-US"/>
        </w:rPr>
        <w:t>WXGA</w:t>
      </w:r>
      <w:r w:rsidRPr="00700BF5">
        <w:t xml:space="preserve">) </w:t>
      </w:r>
    </w:p>
    <w:p w14:paraId="7C63E307" w14:textId="77777777" w:rsidR="00984B70" w:rsidRPr="00700BF5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700BF5">
        <w:t xml:space="preserve">1280 </w:t>
      </w:r>
      <w:r w:rsidRPr="002C64EE">
        <w:rPr>
          <w:lang w:val="en-US"/>
        </w:rPr>
        <w:t>x</w:t>
      </w:r>
      <w:r w:rsidRPr="00700BF5">
        <w:t xml:space="preserve"> 720@30 (</w:t>
      </w:r>
      <w:r w:rsidRPr="002C64EE">
        <w:rPr>
          <w:lang w:val="en-US"/>
        </w:rPr>
        <w:t>HD</w:t>
      </w:r>
      <w:r w:rsidRPr="00700BF5">
        <w:t>720</w:t>
      </w:r>
      <w:r w:rsidRPr="002C64EE">
        <w:rPr>
          <w:lang w:val="en-US"/>
        </w:rPr>
        <w:t>p</w:t>
      </w:r>
      <w:r w:rsidRPr="00700BF5">
        <w:t xml:space="preserve">) </w:t>
      </w:r>
    </w:p>
    <w:p w14:paraId="1F097908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>1920 x 1080@30 (HD1080p)</w:t>
      </w:r>
    </w:p>
    <w:p w14:paraId="4974FA8D" w14:textId="77777777" w:rsidR="00984B70" w:rsidRPr="002C64EE" w:rsidRDefault="00984B70" w:rsidP="000629E1">
      <w:pPr>
        <w:ind w:left="851"/>
      </w:pPr>
    </w:p>
    <w:p w14:paraId="27BCDA7A" w14:textId="77777777" w:rsidR="00984B70" w:rsidRPr="002C64EE" w:rsidRDefault="00984B70" w:rsidP="000629E1">
      <w:pPr>
        <w:ind w:left="851"/>
      </w:pPr>
      <w:r w:rsidRPr="002C64EE">
        <w:t xml:space="preserve">Поддерживаемый </w:t>
      </w:r>
      <w:proofErr w:type="spellStart"/>
      <w:proofErr w:type="gramStart"/>
      <w:r w:rsidRPr="002C64EE">
        <w:t>аудиостандарты</w:t>
      </w:r>
      <w:proofErr w:type="spellEnd"/>
      <w:r w:rsidRPr="002C64EE">
        <w:t xml:space="preserve">: </w:t>
      </w:r>
      <w:r w:rsidRPr="002C64EE">
        <w:rPr>
          <w:lang w:val="x-none"/>
        </w:rPr>
        <w:t xml:space="preserve"> </w:t>
      </w:r>
      <w:r w:rsidRPr="002C64EE">
        <w:t>64</w:t>
      </w:r>
      <w:proofErr w:type="gramEnd"/>
      <w:r w:rsidRPr="002C64EE">
        <w:t xml:space="preserve"> </w:t>
      </w:r>
      <w:r w:rsidRPr="002C64EE">
        <w:rPr>
          <w:lang w:val="en-US"/>
        </w:rPr>
        <w:t>kbps</w:t>
      </w:r>
      <w:r w:rsidRPr="002C64EE">
        <w:t xml:space="preserve"> </w:t>
      </w:r>
      <w:r w:rsidRPr="002C64EE">
        <w:rPr>
          <w:lang w:val="en-US"/>
        </w:rPr>
        <w:t>MPEG</w:t>
      </w:r>
      <w:r w:rsidRPr="002C64EE">
        <w:t xml:space="preserve">4, </w:t>
      </w:r>
      <w:r w:rsidRPr="002C64EE">
        <w:rPr>
          <w:lang w:val="en-US"/>
        </w:rPr>
        <w:t>AAC</w:t>
      </w:r>
      <w:r w:rsidRPr="002C64EE">
        <w:t>-</w:t>
      </w:r>
      <w:r w:rsidRPr="002C64EE">
        <w:rPr>
          <w:lang w:val="en-US"/>
        </w:rPr>
        <w:t>LD</w:t>
      </w:r>
      <w:r w:rsidRPr="002C64EE">
        <w:t xml:space="preserve">, </w:t>
      </w:r>
      <w:r w:rsidRPr="002C64EE">
        <w:rPr>
          <w:lang w:val="en-US"/>
        </w:rPr>
        <w:t>OPUS</w:t>
      </w:r>
      <w:r w:rsidRPr="002C64EE">
        <w:t xml:space="preserve">, </w:t>
      </w:r>
      <w:r w:rsidRPr="002C64EE">
        <w:rPr>
          <w:lang w:val="en-US"/>
        </w:rPr>
        <w:t>G</w:t>
      </w:r>
      <w:r w:rsidRPr="002C64EE">
        <w:t xml:space="preserve">.722, </w:t>
      </w:r>
      <w:r w:rsidRPr="002C64EE">
        <w:rPr>
          <w:lang w:val="en-US"/>
        </w:rPr>
        <w:t>G</w:t>
      </w:r>
      <w:r w:rsidRPr="002C64EE">
        <w:t xml:space="preserve">.722.1, </w:t>
      </w:r>
      <w:r w:rsidRPr="002C64EE">
        <w:rPr>
          <w:lang w:val="en-US"/>
        </w:rPr>
        <w:t>G</w:t>
      </w:r>
      <w:r w:rsidRPr="002C64EE">
        <w:t>.711</w:t>
      </w:r>
      <w:r w:rsidRPr="002C64EE">
        <w:rPr>
          <w:lang w:val="en-US"/>
        </w:rPr>
        <w:t>mu</w:t>
      </w:r>
      <w:r w:rsidRPr="002C64EE">
        <w:t xml:space="preserve">, </w:t>
      </w:r>
      <w:r w:rsidRPr="002C64EE">
        <w:rPr>
          <w:lang w:val="en-US"/>
        </w:rPr>
        <w:t>G</w:t>
      </w:r>
      <w:r w:rsidRPr="002C64EE">
        <w:t>.711</w:t>
      </w:r>
      <w:r w:rsidRPr="002C64EE">
        <w:rPr>
          <w:lang w:val="en-US"/>
        </w:rPr>
        <w:t>a</w:t>
      </w:r>
      <w:r w:rsidRPr="002C64EE">
        <w:t xml:space="preserve">, </w:t>
      </w:r>
      <w:r w:rsidRPr="002C64EE">
        <w:rPr>
          <w:lang w:val="en-US"/>
        </w:rPr>
        <w:t>G</w:t>
      </w:r>
      <w:r w:rsidRPr="002C64EE">
        <w:t>.729</w:t>
      </w:r>
      <w:r w:rsidRPr="002C64EE">
        <w:rPr>
          <w:lang w:val="en-US"/>
        </w:rPr>
        <w:t>ab</w:t>
      </w:r>
      <w:r w:rsidRPr="002C64EE">
        <w:t xml:space="preserve">, </w:t>
      </w:r>
      <w:r w:rsidRPr="002C64EE">
        <w:rPr>
          <w:lang w:val="en-US"/>
        </w:rPr>
        <w:t>and</w:t>
      </w:r>
      <w:r w:rsidRPr="002C64EE">
        <w:t xml:space="preserve"> </w:t>
      </w:r>
      <w:r w:rsidRPr="002C64EE">
        <w:rPr>
          <w:lang w:val="en-US"/>
        </w:rPr>
        <w:t>G</w:t>
      </w:r>
      <w:r w:rsidRPr="002C64EE">
        <w:t>.729</w:t>
      </w:r>
    </w:p>
    <w:p w14:paraId="13163957" w14:textId="77777777" w:rsidR="00984B70" w:rsidRPr="002C64EE" w:rsidRDefault="00984B70" w:rsidP="000629E1">
      <w:pPr>
        <w:ind w:left="851"/>
      </w:pPr>
    </w:p>
    <w:p w14:paraId="56A268DD" w14:textId="77777777" w:rsidR="00984B70" w:rsidRPr="002C64EE" w:rsidRDefault="00984B70" w:rsidP="000629E1">
      <w:pPr>
        <w:ind w:left="851"/>
      </w:pPr>
      <w:r w:rsidRPr="002C64EE">
        <w:t>Характеристики аудио:</w:t>
      </w:r>
    </w:p>
    <w:p w14:paraId="2F9DD136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>Высокое качество 20-</w:t>
      </w:r>
      <w:r w:rsidRPr="002C64EE">
        <w:rPr>
          <w:lang w:val="en-US"/>
        </w:rPr>
        <w:t>kHz</w:t>
      </w:r>
      <w:r w:rsidRPr="002C64EE">
        <w:t xml:space="preserve"> Моно </w:t>
      </w:r>
    </w:p>
    <w:p w14:paraId="546FBFCF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>● </w:t>
      </w:r>
      <w:r w:rsidRPr="002C64EE">
        <w:t xml:space="preserve">Два акустических эхо подавителя </w:t>
      </w:r>
    </w:p>
    <w:p w14:paraId="5E1E5512" w14:textId="77777777" w:rsidR="00984B70" w:rsidRPr="00700BF5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>Автоматическая регулировка усиления</w:t>
      </w:r>
      <w:r w:rsidRPr="00700BF5">
        <w:t xml:space="preserve"> </w:t>
      </w:r>
    </w:p>
    <w:p w14:paraId="4CB26A75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rPr>
          <w:lang w:val="en-US"/>
        </w:rPr>
        <w:t>A</w:t>
      </w:r>
      <w:r w:rsidRPr="002C64EE">
        <w:t>Автоматическое шумоподавление</w:t>
      </w:r>
      <w:r w:rsidRPr="00700BF5">
        <w:t xml:space="preserve"> </w:t>
      </w:r>
    </w:p>
    <w:p w14:paraId="73AAD8F3" w14:textId="77777777" w:rsidR="00984B70" w:rsidRPr="002C64EE" w:rsidRDefault="00984B70" w:rsidP="000629E1">
      <w:pPr>
        <w:ind w:left="851"/>
      </w:pPr>
    </w:p>
    <w:p w14:paraId="7C51E94B" w14:textId="77777777" w:rsidR="00984B70" w:rsidRPr="002C64EE" w:rsidRDefault="00984B70" w:rsidP="000629E1">
      <w:pPr>
        <w:ind w:left="851"/>
      </w:pPr>
      <w:r w:rsidRPr="002C64EE">
        <w:t>Аудио входы:</w:t>
      </w:r>
    </w:p>
    <w:p w14:paraId="6D6FEEBC" w14:textId="77777777" w:rsidR="00984B70" w:rsidRPr="002C64EE" w:rsidRDefault="00984B70" w:rsidP="000629E1">
      <w:pPr>
        <w:ind w:left="851"/>
      </w:pPr>
      <w:r w:rsidRPr="002C64EE">
        <w:t>Один внутренний микрофон.</w:t>
      </w:r>
    </w:p>
    <w:p w14:paraId="7A269250" w14:textId="77777777" w:rsidR="00984B70" w:rsidRPr="002C64EE" w:rsidRDefault="00984B70" w:rsidP="000629E1">
      <w:pPr>
        <w:ind w:left="851"/>
      </w:pPr>
      <w:r w:rsidRPr="002C64EE">
        <w:t>Один внешний микрофон того же производителя что и кодек.</w:t>
      </w:r>
    </w:p>
    <w:p w14:paraId="34C7F62F" w14:textId="77777777" w:rsidR="00984B70" w:rsidRPr="00700BF5" w:rsidRDefault="00984B70" w:rsidP="000629E1">
      <w:pPr>
        <w:ind w:left="851"/>
      </w:pPr>
      <w:r w:rsidRPr="002C64EE">
        <w:t xml:space="preserve">Один вход </w:t>
      </w:r>
      <w:r w:rsidRPr="002C64EE">
        <w:rPr>
          <w:lang w:val="en-US"/>
        </w:rPr>
        <w:t>HDMI</w:t>
      </w:r>
    </w:p>
    <w:p w14:paraId="763C2AEF" w14:textId="77777777" w:rsidR="00984B70" w:rsidRPr="00700BF5" w:rsidRDefault="00984B70" w:rsidP="000629E1">
      <w:pPr>
        <w:ind w:left="851"/>
      </w:pPr>
    </w:p>
    <w:p w14:paraId="7D48060F" w14:textId="77777777" w:rsidR="00984B70" w:rsidRPr="002C64EE" w:rsidRDefault="00984B70" w:rsidP="000629E1">
      <w:pPr>
        <w:ind w:left="851"/>
      </w:pPr>
      <w:r w:rsidRPr="002C64EE">
        <w:t>Аудио выходы:</w:t>
      </w:r>
    </w:p>
    <w:p w14:paraId="4F1D7BBD" w14:textId="77777777" w:rsidR="00984B70" w:rsidRPr="002C64EE" w:rsidRDefault="00984B70" w:rsidP="000629E1">
      <w:pPr>
        <w:ind w:left="851"/>
      </w:pPr>
      <w:r w:rsidRPr="002C64EE">
        <w:t>Один линейный мини-</w:t>
      </w:r>
      <w:proofErr w:type="spellStart"/>
      <w:r w:rsidRPr="002C64EE">
        <w:t>джек</w:t>
      </w:r>
      <w:proofErr w:type="spellEnd"/>
    </w:p>
    <w:p w14:paraId="3920D91A" w14:textId="77777777" w:rsidR="00984B70" w:rsidRPr="002C64EE" w:rsidRDefault="00984B70" w:rsidP="000629E1">
      <w:pPr>
        <w:ind w:left="851"/>
      </w:pPr>
      <w:r w:rsidRPr="002C64EE">
        <w:t xml:space="preserve">Один </w:t>
      </w:r>
      <w:r w:rsidRPr="002C64EE">
        <w:rPr>
          <w:lang w:val="en-US"/>
        </w:rPr>
        <w:t>HDMI</w:t>
      </w:r>
      <w:r w:rsidRPr="00700BF5">
        <w:t xml:space="preserve"> (</w:t>
      </w:r>
      <w:r w:rsidRPr="002C64EE">
        <w:t>цифровой</w:t>
      </w:r>
      <w:r w:rsidRPr="00700BF5">
        <w:t>)</w:t>
      </w:r>
    </w:p>
    <w:p w14:paraId="3C359350" w14:textId="77777777" w:rsidR="00984B70" w:rsidRPr="002C64EE" w:rsidRDefault="00984B70" w:rsidP="000629E1">
      <w:pPr>
        <w:ind w:left="851"/>
      </w:pPr>
    </w:p>
    <w:p w14:paraId="6E6127DF" w14:textId="77777777" w:rsidR="00984B70" w:rsidRPr="002C64EE" w:rsidRDefault="00984B70" w:rsidP="000629E1">
      <w:pPr>
        <w:ind w:left="851"/>
      </w:pPr>
      <w:r w:rsidRPr="002C64EE">
        <w:t xml:space="preserve">Поддерживаемые протоколы – </w:t>
      </w:r>
      <w:r w:rsidRPr="002C64EE">
        <w:rPr>
          <w:lang w:val="en-US"/>
        </w:rPr>
        <w:t>SIP</w:t>
      </w:r>
    </w:p>
    <w:p w14:paraId="20437E9D" w14:textId="77777777" w:rsidR="00984B70" w:rsidRPr="002C64EE" w:rsidRDefault="00984B70" w:rsidP="000629E1">
      <w:pPr>
        <w:ind w:left="851"/>
      </w:pPr>
    </w:p>
    <w:p w14:paraId="585D1664" w14:textId="77777777" w:rsidR="00984B70" w:rsidRPr="002C64EE" w:rsidRDefault="00984B70" w:rsidP="000629E1">
      <w:pPr>
        <w:ind w:left="851"/>
      </w:pPr>
      <w:r w:rsidRPr="002C64EE">
        <w:t>Встроенное шифрование:</w:t>
      </w:r>
    </w:p>
    <w:p w14:paraId="0630CD81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rPr>
          <w:lang w:val="en-US"/>
        </w:rPr>
        <w:t>SIP</w:t>
      </w:r>
      <w:r w:rsidRPr="002C64EE">
        <w:t xml:space="preserve"> точка-точка </w:t>
      </w:r>
    </w:p>
    <w:p w14:paraId="194872CE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rPr>
          <w:lang w:val="en-US"/>
        </w:rPr>
        <w:t>AES</w:t>
      </w:r>
    </w:p>
    <w:p w14:paraId="0B69115F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>● </w:t>
      </w:r>
      <w:r w:rsidRPr="002C64EE">
        <w:t xml:space="preserve"> Автоматическая генерация ключей и обмен  </w:t>
      </w:r>
    </w:p>
    <w:p w14:paraId="58CC1665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>Поддерживается двойной поток</w:t>
      </w:r>
    </w:p>
    <w:p w14:paraId="2883F2F7" w14:textId="77777777" w:rsidR="00984B70" w:rsidRPr="002C64EE" w:rsidRDefault="00984B70" w:rsidP="000629E1">
      <w:pPr>
        <w:ind w:left="851"/>
      </w:pPr>
    </w:p>
    <w:p w14:paraId="690CB223" w14:textId="77777777" w:rsidR="00984B70" w:rsidRPr="002C64EE" w:rsidRDefault="00984B70" w:rsidP="000629E1">
      <w:pPr>
        <w:ind w:left="851"/>
      </w:pPr>
      <w:r w:rsidRPr="002C64EE">
        <w:t>Характеристики</w:t>
      </w:r>
      <w:r w:rsidRPr="00700BF5">
        <w:t xml:space="preserve"> </w:t>
      </w:r>
      <w:r w:rsidRPr="002C64EE">
        <w:t>сети</w:t>
      </w:r>
      <w:r w:rsidRPr="00700BF5">
        <w:t xml:space="preserve"> (</w:t>
      </w:r>
      <w:r w:rsidRPr="002C64EE">
        <w:rPr>
          <w:lang w:val="en-US"/>
        </w:rPr>
        <w:t>IP</w:t>
      </w:r>
      <w:r w:rsidRPr="00700BF5">
        <w:t>):</w:t>
      </w:r>
    </w:p>
    <w:p w14:paraId="271AE2B3" w14:textId="77777777" w:rsidR="00984B70" w:rsidRPr="00700BF5" w:rsidRDefault="00984B70" w:rsidP="000629E1">
      <w:pPr>
        <w:ind w:left="851"/>
      </w:pPr>
      <w:r w:rsidRPr="002C64EE">
        <w:rPr>
          <w:lang w:val="x-none"/>
        </w:rPr>
        <w:t>● </w:t>
      </w:r>
      <w:r w:rsidRPr="00700BF5">
        <w:t xml:space="preserve"> </w:t>
      </w:r>
      <w:r w:rsidRPr="002C64EE">
        <w:t>Поддержка</w:t>
      </w:r>
      <w:r w:rsidRPr="00700BF5">
        <w:t xml:space="preserve"> </w:t>
      </w:r>
      <w:proofErr w:type="spellStart"/>
      <w:r w:rsidRPr="002C64EE">
        <w:rPr>
          <w:lang w:val="en-US"/>
        </w:rPr>
        <w:t>QoS</w:t>
      </w:r>
      <w:proofErr w:type="spellEnd"/>
    </w:p>
    <w:p w14:paraId="4D77BBC7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rPr>
          <w:lang w:val="en-US"/>
        </w:rPr>
        <w:t>IP</w:t>
      </w:r>
      <w:r w:rsidRPr="002C64EE">
        <w:t xml:space="preserve"> </w:t>
      </w:r>
      <w:r w:rsidRPr="00700BF5">
        <w:t>адаптивное управление полосой пропускания (включая управление потоком)</w:t>
      </w:r>
    </w:p>
    <w:p w14:paraId="056B9777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>Динамическое воспроизведение и синхронизация буферизации звука</w:t>
      </w:r>
    </w:p>
    <w:p w14:paraId="0B9E5F5D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>Поддержка установки времени на устройстве из сети</w:t>
      </w:r>
    </w:p>
    <w:p w14:paraId="55BD2FED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>Уменьшение скорости передачи данных при потере пакетов</w:t>
      </w:r>
    </w:p>
    <w:p w14:paraId="55E47954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 xml:space="preserve">Вызов по </w:t>
      </w:r>
      <w:r w:rsidRPr="002C64EE">
        <w:rPr>
          <w:lang w:val="en-US"/>
        </w:rPr>
        <w:t>URI</w:t>
      </w:r>
    </w:p>
    <w:p w14:paraId="390F6A60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rPr>
          <w:lang w:val="en-US"/>
        </w:rPr>
        <w:t>TCP</w:t>
      </w:r>
      <w:r w:rsidRPr="002C64EE">
        <w:t>/</w:t>
      </w:r>
      <w:r w:rsidRPr="002C64EE">
        <w:rPr>
          <w:lang w:val="en-US"/>
        </w:rPr>
        <w:t>IP</w:t>
      </w:r>
      <w:r w:rsidRPr="002C64EE">
        <w:t xml:space="preserve"> </w:t>
      </w:r>
    </w:p>
    <w:p w14:paraId="1F70BD11" w14:textId="77777777" w:rsidR="00984B70" w:rsidRPr="00700BF5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rPr>
          <w:lang w:val="en-US"/>
        </w:rPr>
        <w:t>DHCP</w:t>
      </w:r>
      <w:r w:rsidRPr="00700BF5">
        <w:t xml:space="preserve"> </w:t>
      </w:r>
    </w:p>
    <w:p w14:paraId="431206FF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>Аутентификация по протоколу 802.1</w:t>
      </w:r>
      <w:r w:rsidRPr="002C64EE">
        <w:rPr>
          <w:lang w:val="en-US"/>
        </w:rPr>
        <w:t>x</w:t>
      </w:r>
      <w:r w:rsidRPr="002C64EE">
        <w:t xml:space="preserve">  </w:t>
      </w:r>
    </w:p>
    <w:p w14:paraId="25A34BF7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700BF5">
        <w:t>Поддержка виртуальных сетей по протоколу</w:t>
      </w:r>
      <w:r w:rsidRPr="002C64EE">
        <w:t xml:space="preserve"> 802.1</w:t>
      </w:r>
      <w:r w:rsidRPr="002C64EE">
        <w:rPr>
          <w:lang w:val="en-US"/>
        </w:rPr>
        <w:t>Q</w:t>
      </w:r>
    </w:p>
    <w:p w14:paraId="04A608B8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>Поддержка качества обслуживания по стандарту 802.1</w:t>
      </w:r>
      <w:r w:rsidRPr="002C64EE">
        <w:rPr>
          <w:lang w:val="en-US"/>
        </w:rPr>
        <w:t>p</w:t>
      </w:r>
      <w:r w:rsidRPr="002C64EE">
        <w:t xml:space="preserve"> </w:t>
      </w:r>
    </w:p>
    <w:p w14:paraId="70A920FB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2C64EE">
        <w:t xml:space="preserve">Поддержка технологии </w:t>
      </w:r>
      <w:proofErr w:type="spellStart"/>
      <w:r w:rsidRPr="002C64EE">
        <w:t>ClearPath</w:t>
      </w:r>
      <w:proofErr w:type="spellEnd"/>
    </w:p>
    <w:p w14:paraId="2363287C" w14:textId="77777777" w:rsidR="00984B70" w:rsidRPr="002C64EE" w:rsidRDefault="00984B70" w:rsidP="000629E1">
      <w:pPr>
        <w:ind w:left="851"/>
      </w:pPr>
    </w:p>
    <w:p w14:paraId="2E14D4B8" w14:textId="77777777" w:rsidR="00984B70" w:rsidRPr="002C64EE" w:rsidRDefault="00984B70" w:rsidP="000629E1">
      <w:pPr>
        <w:ind w:left="851"/>
      </w:pPr>
      <w:r w:rsidRPr="002C64EE">
        <w:t>Поддержка функций в двух потоковом режиме:</w:t>
      </w:r>
    </w:p>
    <w:p w14:paraId="70316F1B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700BF5">
        <w:t>Поддержка протокола</w:t>
      </w:r>
      <w:r w:rsidRPr="002C64EE">
        <w:t xml:space="preserve"> </w:t>
      </w:r>
      <w:r w:rsidRPr="002C64EE">
        <w:rPr>
          <w:lang w:val="en-US"/>
        </w:rPr>
        <w:t>BFCP</w:t>
      </w:r>
      <w:r w:rsidRPr="002C64EE">
        <w:t xml:space="preserve"> (</w:t>
      </w:r>
      <w:r w:rsidRPr="002C64EE">
        <w:rPr>
          <w:lang w:val="en-US"/>
        </w:rPr>
        <w:t>SIP</w:t>
      </w:r>
      <w:r w:rsidRPr="002C64EE">
        <w:t xml:space="preserve">) </w:t>
      </w:r>
    </w:p>
    <w:p w14:paraId="33805DF7" w14:textId="77777777" w:rsidR="00984B70" w:rsidRPr="002C64EE" w:rsidRDefault="00984B70" w:rsidP="000629E1">
      <w:pPr>
        <w:ind w:left="851"/>
      </w:pPr>
      <w:r w:rsidRPr="002C64EE">
        <w:rPr>
          <w:lang w:val="x-none"/>
        </w:rPr>
        <w:t xml:space="preserve">●  </w:t>
      </w:r>
      <w:r w:rsidRPr="00700BF5">
        <w:t xml:space="preserve">Поддержка разрешения до </w:t>
      </w:r>
      <w:proofErr w:type="spellStart"/>
      <w:r w:rsidRPr="002C64EE">
        <w:rPr>
          <w:lang w:val="en-US"/>
        </w:rPr>
        <w:t>WXGAp</w:t>
      </w:r>
      <w:proofErr w:type="spellEnd"/>
      <w:r w:rsidRPr="00700BF5">
        <w:t>5</w:t>
      </w:r>
    </w:p>
    <w:p w14:paraId="5EA189A5" w14:textId="77777777" w:rsidR="00984B70" w:rsidRPr="002C64EE" w:rsidRDefault="00984B70" w:rsidP="000629E1">
      <w:pPr>
        <w:ind w:left="851"/>
      </w:pPr>
    </w:p>
    <w:p w14:paraId="762A72A1" w14:textId="77777777" w:rsidR="00984B70" w:rsidRPr="002C64EE" w:rsidRDefault="00984B70" w:rsidP="000629E1">
      <w:pPr>
        <w:ind w:left="851"/>
      </w:pPr>
      <w:r w:rsidRPr="002C64EE">
        <w:t xml:space="preserve">Поддержка протокола </w:t>
      </w:r>
      <w:proofErr w:type="spellStart"/>
      <w:r w:rsidRPr="002C64EE">
        <w:rPr>
          <w:lang w:val="en-US"/>
        </w:rPr>
        <w:t>IPv</w:t>
      </w:r>
      <w:proofErr w:type="spellEnd"/>
      <w:r w:rsidRPr="002C64EE">
        <w:t>6.</w:t>
      </w:r>
    </w:p>
    <w:p w14:paraId="557C75B6" w14:textId="77777777" w:rsidR="00984B70" w:rsidRPr="002C64EE" w:rsidRDefault="00984B70" w:rsidP="000629E1">
      <w:pPr>
        <w:ind w:left="851"/>
      </w:pPr>
    </w:p>
    <w:p w14:paraId="22BC9E43" w14:textId="77777777" w:rsidR="00984B70" w:rsidRPr="002C64EE" w:rsidRDefault="00984B70" w:rsidP="000629E1">
      <w:pPr>
        <w:ind w:left="851"/>
      </w:pPr>
      <w:r w:rsidRPr="002C64EE">
        <w:t>Функции безопасности:</w:t>
      </w:r>
    </w:p>
    <w:p w14:paraId="39102D55" w14:textId="77777777" w:rsidR="00984B70" w:rsidRPr="002C64EE" w:rsidRDefault="00984B70" w:rsidP="000629E1">
      <w:pPr>
        <w:ind w:left="851"/>
      </w:pPr>
      <w:r w:rsidRPr="002C64EE">
        <w:t xml:space="preserve">Управление через </w:t>
      </w:r>
      <w:r w:rsidRPr="002C64EE">
        <w:rPr>
          <w:lang w:val="en-US"/>
        </w:rPr>
        <w:t>HTTPS</w:t>
      </w:r>
      <w:r w:rsidRPr="002C64EE">
        <w:t xml:space="preserve"> и </w:t>
      </w:r>
      <w:r w:rsidRPr="002C64EE">
        <w:rPr>
          <w:lang w:val="en-US"/>
        </w:rPr>
        <w:t>SSH</w:t>
      </w:r>
    </w:p>
    <w:p w14:paraId="3CA7EA2C" w14:textId="77777777" w:rsidR="00984B70" w:rsidRPr="002C64EE" w:rsidRDefault="00984B70" w:rsidP="000629E1">
      <w:pPr>
        <w:ind w:left="851"/>
      </w:pPr>
      <w:r w:rsidRPr="002C64EE">
        <w:t>Установка пароля администратора на устройство для сетевого доступа</w:t>
      </w:r>
    </w:p>
    <w:p w14:paraId="10CF8117" w14:textId="77777777" w:rsidR="00984B70" w:rsidRPr="002C64EE" w:rsidRDefault="00984B70" w:rsidP="000629E1">
      <w:pPr>
        <w:ind w:left="851"/>
      </w:pPr>
      <w:r w:rsidRPr="002C64EE">
        <w:t>Установка пароля администратора на меню</w:t>
      </w:r>
    </w:p>
    <w:p w14:paraId="03980070" w14:textId="77777777" w:rsidR="00984B70" w:rsidRPr="00700BF5" w:rsidRDefault="00984B70" w:rsidP="000629E1">
      <w:pPr>
        <w:ind w:left="851"/>
      </w:pPr>
      <w:r w:rsidRPr="002C64EE">
        <w:t>Отключение сетевых функций</w:t>
      </w:r>
    </w:p>
    <w:p w14:paraId="79557B30" w14:textId="77777777" w:rsidR="00984B70" w:rsidRPr="002C64EE" w:rsidRDefault="00984B70" w:rsidP="000629E1">
      <w:pPr>
        <w:ind w:left="851"/>
      </w:pPr>
      <w:r w:rsidRPr="002C64EE">
        <w:t>Защита сетевых настроек</w:t>
      </w:r>
    </w:p>
    <w:p w14:paraId="1260AB5A" w14:textId="77777777" w:rsidR="00984B70" w:rsidRPr="002C64EE" w:rsidRDefault="00984B70" w:rsidP="000629E1">
      <w:pPr>
        <w:ind w:left="851"/>
      </w:pPr>
    </w:p>
    <w:p w14:paraId="219A45A8" w14:textId="77777777" w:rsidR="00984B70" w:rsidRPr="002C64EE" w:rsidRDefault="00984B70" w:rsidP="000629E1">
      <w:pPr>
        <w:ind w:left="851"/>
      </w:pPr>
      <w:r w:rsidRPr="002C64EE">
        <w:t>Сетевые интерфейсы:</w:t>
      </w:r>
    </w:p>
    <w:p w14:paraId="366F0D15" w14:textId="77777777" w:rsidR="00984B70" w:rsidRPr="002C64EE" w:rsidRDefault="00984B70" w:rsidP="000629E1">
      <w:pPr>
        <w:ind w:left="851"/>
      </w:pPr>
      <w:r w:rsidRPr="002C64EE">
        <w:t xml:space="preserve">Один сетевой интерфейс с разъемом </w:t>
      </w:r>
      <w:r w:rsidRPr="002C64EE">
        <w:rPr>
          <w:lang w:val="en-US"/>
        </w:rPr>
        <w:t>RJ</w:t>
      </w:r>
      <w:r w:rsidRPr="002C64EE">
        <w:t xml:space="preserve">-45, со скоростью передачи данных 100 мегабит в секунду с поддержкой функции </w:t>
      </w:r>
      <w:proofErr w:type="spellStart"/>
      <w:r w:rsidRPr="002C64EE">
        <w:rPr>
          <w:lang w:val="en-US"/>
        </w:rPr>
        <w:t>PoE</w:t>
      </w:r>
      <w:proofErr w:type="spellEnd"/>
    </w:p>
    <w:p w14:paraId="5D55AA4E" w14:textId="77777777" w:rsidR="00984B70" w:rsidRPr="002C64EE" w:rsidRDefault="00984B70" w:rsidP="000629E1">
      <w:pPr>
        <w:ind w:left="851"/>
      </w:pPr>
    </w:p>
    <w:p w14:paraId="3A735DB5" w14:textId="77777777" w:rsidR="00984B70" w:rsidRPr="002C64EE" w:rsidRDefault="00984B70" w:rsidP="000629E1">
      <w:pPr>
        <w:ind w:left="851"/>
      </w:pPr>
      <w:r w:rsidRPr="002C64EE">
        <w:t xml:space="preserve"> Другие интерфейсы:</w:t>
      </w:r>
    </w:p>
    <w:p w14:paraId="76DECDC1" w14:textId="77777777" w:rsidR="00984B70" w:rsidRPr="002C64EE" w:rsidRDefault="00984B70" w:rsidP="000629E1">
      <w:pPr>
        <w:ind w:left="851"/>
      </w:pPr>
      <w:r w:rsidRPr="002C64EE">
        <w:t xml:space="preserve">Один </w:t>
      </w:r>
      <w:r w:rsidRPr="002C64EE">
        <w:rPr>
          <w:lang w:val="en-US"/>
        </w:rPr>
        <w:t>USB</w:t>
      </w:r>
      <w:r w:rsidRPr="002C64EE">
        <w:t xml:space="preserve"> порт</w:t>
      </w:r>
    </w:p>
    <w:p w14:paraId="5C885F9F" w14:textId="77777777" w:rsidR="00984B70" w:rsidRPr="002C64EE" w:rsidRDefault="00984B70" w:rsidP="000629E1">
      <w:pPr>
        <w:ind w:left="851"/>
      </w:pPr>
      <w:r w:rsidRPr="002C64EE">
        <w:t xml:space="preserve">Один микро </w:t>
      </w:r>
      <w:r w:rsidRPr="002C64EE">
        <w:rPr>
          <w:lang w:val="en-US"/>
        </w:rPr>
        <w:t>USB</w:t>
      </w:r>
      <w:r w:rsidRPr="002C64EE">
        <w:t xml:space="preserve"> порт для отладки</w:t>
      </w:r>
    </w:p>
    <w:p w14:paraId="76C93000" w14:textId="77777777" w:rsidR="00984B70" w:rsidRPr="002C64EE" w:rsidRDefault="00984B70" w:rsidP="000629E1">
      <w:pPr>
        <w:ind w:left="851"/>
      </w:pPr>
    </w:p>
    <w:p w14:paraId="1F4356A7" w14:textId="77777777" w:rsidR="00984B70" w:rsidRDefault="00984B70" w:rsidP="000629E1">
      <w:pPr>
        <w:ind w:left="851"/>
      </w:pPr>
      <w:r w:rsidRPr="002C2974">
        <w:lastRenderedPageBreak/>
        <w:t xml:space="preserve">На все поставляемое оборудование должна действовать </w:t>
      </w:r>
      <w:r>
        <w:t xml:space="preserve">расширенная </w:t>
      </w:r>
      <w:r w:rsidRPr="002C2974">
        <w:t xml:space="preserve">гарантия и сервисная поддержка производителя, включающая возможность получения круглосуточных консультаций сервисной службы производителя, доступ к обучающим ресурсам на сайте производителя, доставку на следующий рабочий день оборудования для замены вышедшего из строя оборудования, доступ к закрытой части сайта производителя оборудования для получения обновлений. Гарантия и сервисная поддержка </w:t>
      </w:r>
      <w:proofErr w:type="gramStart"/>
      <w:r w:rsidRPr="002C2974">
        <w:t>прикрепляется</w:t>
      </w:r>
      <w:proofErr w:type="gramEnd"/>
      <w:r w:rsidRPr="002C2974">
        <w:t xml:space="preserve"> к серийному номеру оборудования и распространяется на все дополнительные модули, устанавливаемые в него. Срок действия гарантийных обязательств должен составлять не менее двенадцати месяцев с даты подписания товарно-транспортной накладной Заказчиком.</w:t>
      </w:r>
      <w:r w:rsidRPr="00B42687">
        <w:t xml:space="preserve"> </w:t>
      </w:r>
      <w:r>
        <w:t>Все пользовательские интерфейсы должны быть русифицированы.</w:t>
      </w:r>
    </w:p>
    <w:p w14:paraId="4F403FF7" w14:textId="77777777" w:rsidR="002F6615" w:rsidRDefault="002F6615" w:rsidP="001303A5">
      <w:pPr>
        <w:rPr>
          <w:lang w:eastAsia="en-US"/>
        </w:rPr>
      </w:pPr>
    </w:p>
    <w:p w14:paraId="6EE2CFB3" w14:textId="77777777" w:rsidR="002F6615" w:rsidRDefault="002F6615" w:rsidP="001303A5">
      <w:pPr>
        <w:rPr>
          <w:lang w:eastAsia="en-US"/>
        </w:rPr>
      </w:pPr>
    </w:p>
    <w:p w14:paraId="0E46EA96" w14:textId="77777777" w:rsidR="002F6615" w:rsidRDefault="002F6615" w:rsidP="001303A5">
      <w:pPr>
        <w:rPr>
          <w:lang w:eastAsia="en-US"/>
        </w:rPr>
      </w:pPr>
    </w:p>
    <w:p w14:paraId="51A226FA" w14:textId="77777777" w:rsidR="002F6615" w:rsidRDefault="002F6615" w:rsidP="001303A5">
      <w:pPr>
        <w:rPr>
          <w:lang w:eastAsia="en-US"/>
        </w:rPr>
      </w:pPr>
    </w:p>
    <w:p w14:paraId="54BE1E49" w14:textId="77777777" w:rsidR="002F6615" w:rsidRDefault="002F6615" w:rsidP="001303A5">
      <w:pPr>
        <w:rPr>
          <w:lang w:eastAsia="en-US"/>
        </w:rPr>
      </w:pPr>
    </w:p>
    <w:p w14:paraId="1C9CABB7" w14:textId="77777777" w:rsidR="002F6615" w:rsidRDefault="002F6615" w:rsidP="001303A5">
      <w:pPr>
        <w:rPr>
          <w:lang w:eastAsia="en-US"/>
        </w:rPr>
      </w:pPr>
    </w:p>
    <w:p w14:paraId="6FD6D456" w14:textId="77777777" w:rsidR="00314C34" w:rsidRDefault="00314C34" w:rsidP="001303A5">
      <w:pPr>
        <w:rPr>
          <w:lang w:eastAsia="en-US"/>
        </w:rPr>
      </w:pPr>
    </w:p>
    <w:p w14:paraId="1F9CD803" w14:textId="77777777" w:rsidR="00314C34" w:rsidRDefault="00314C34" w:rsidP="001303A5">
      <w:pPr>
        <w:rPr>
          <w:lang w:eastAsia="en-US"/>
        </w:rPr>
      </w:pPr>
    </w:p>
    <w:p w14:paraId="5F17ACCD" w14:textId="77777777" w:rsidR="00314C34" w:rsidRDefault="00314C34" w:rsidP="001303A5">
      <w:pPr>
        <w:rPr>
          <w:lang w:eastAsia="en-US"/>
        </w:rPr>
      </w:pPr>
    </w:p>
    <w:p w14:paraId="2A4D19C7" w14:textId="77777777" w:rsidR="00314C34" w:rsidRDefault="00314C34" w:rsidP="001303A5">
      <w:pPr>
        <w:rPr>
          <w:lang w:eastAsia="en-US"/>
        </w:rPr>
      </w:pPr>
    </w:p>
    <w:p w14:paraId="6AE2B0F2" w14:textId="77777777" w:rsidR="00314C34" w:rsidRDefault="00314C34" w:rsidP="001303A5">
      <w:pPr>
        <w:rPr>
          <w:lang w:eastAsia="en-US"/>
        </w:rPr>
      </w:pPr>
    </w:p>
    <w:p w14:paraId="15AB22F6" w14:textId="77777777" w:rsidR="00314C34" w:rsidRDefault="00314C34" w:rsidP="001303A5">
      <w:pPr>
        <w:rPr>
          <w:lang w:eastAsia="en-US"/>
        </w:rPr>
      </w:pPr>
    </w:p>
    <w:p w14:paraId="6168F256" w14:textId="77777777" w:rsidR="00314C34" w:rsidRDefault="00314C34" w:rsidP="001303A5">
      <w:pPr>
        <w:rPr>
          <w:lang w:eastAsia="en-US"/>
        </w:rPr>
      </w:pPr>
    </w:p>
    <w:p w14:paraId="1225A536" w14:textId="77777777" w:rsidR="00314C34" w:rsidRDefault="00314C34" w:rsidP="001303A5">
      <w:pPr>
        <w:rPr>
          <w:lang w:eastAsia="en-US"/>
        </w:rPr>
      </w:pPr>
    </w:p>
    <w:p w14:paraId="493FC589" w14:textId="77777777" w:rsidR="00314C34" w:rsidRDefault="00314C34" w:rsidP="001303A5">
      <w:pPr>
        <w:rPr>
          <w:lang w:eastAsia="en-US"/>
        </w:rPr>
      </w:pPr>
    </w:p>
    <w:p w14:paraId="2E89E619" w14:textId="77777777" w:rsidR="00314C34" w:rsidRDefault="00314C34" w:rsidP="001303A5">
      <w:pPr>
        <w:rPr>
          <w:lang w:eastAsia="en-US"/>
        </w:rPr>
      </w:pPr>
    </w:p>
    <w:p w14:paraId="7B4D11F0" w14:textId="77777777" w:rsidR="00314C34" w:rsidRDefault="00314C34" w:rsidP="001303A5">
      <w:pPr>
        <w:rPr>
          <w:lang w:eastAsia="en-US"/>
        </w:rPr>
      </w:pPr>
    </w:p>
    <w:p w14:paraId="56B6219E" w14:textId="77777777" w:rsidR="00314C34" w:rsidRDefault="00314C34" w:rsidP="001303A5">
      <w:pPr>
        <w:rPr>
          <w:lang w:eastAsia="en-US"/>
        </w:rPr>
      </w:pPr>
    </w:p>
    <w:p w14:paraId="243486F0" w14:textId="77777777" w:rsidR="00314C34" w:rsidRDefault="00314C34" w:rsidP="001303A5">
      <w:pPr>
        <w:rPr>
          <w:lang w:eastAsia="en-US"/>
        </w:rPr>
      </w:pPr>
    </w:p>
    <w:p w14:paraId="0E29652E" w14:textId="77777777" w:rsidR="00314C34" w:rsidRDefault="00314C34" w:rsidP="001303A5">
      <w:pPr>
        <w:rPr>
          <w:lang w:eastAsia="en-US"/>
        </w:rPr>
      </w:pPr>
    </w:p>
    <w:p w14:paraId="651B4DD5" w14:textId="77777777" w:rsidR="00314C34" w:rsidRDefault="00314C34" w:rsidP="001303A5">
      <w:pPr>
        <w:rPr>
          <w:lang w:eastAsia="en-US"/>
        </w:rPr>
      </w:pPr>
    </w:p>
    <w:p w14:paraId="6385C017" w14:textId="77777777" w:rsidR="00314C34" w:rsidRDefault="00314C34" w:rsidP="001303A5">
      <w:pPr>
        <w:rPr>
          <w:lang w:eastAsia="en-US"/>
        </w:rPr>
      </w:pPr>
    </w:p>
    <w:p w14:paraId="1D2718C9" w14:textId="77777777" w:rsidR="00314C34" w:rsidRDefault="00314C34" w:rsidP="001303A5">
      <w:pPr>
        <w:rPr>
          <w:lang w:eastAsia="en-US"/>
        </w:rPr>
      </w:pPr>
    </w:p>
    <w:p w14:paraId="7FEE961B" w14:textId="77777777" w:rsidR="00314C34" w:rsidRDefault="00314C34" w:rsidP="001303A5">
      <w:pPr>
        <w:rPr>
          <w:lang w:eastAsia="en-US"/>
        </w:rPr>
      </w:pPr>
    </w:p>
    <w:p w14:paraId="7F0187C2" w14:textId="77777777" w:rsidR="00314C34" w:rsidRDefault="00314C34" w:rsidP="001303A5">
      <w:pPr>
        <w:rPr>
          <w:lang w:eastAsia="en-US"/>
        </w:rPr>
      </w:pPr>
    </w:p>
    <w:p w14:paraId="78C22AB7" w14:textId="77777777" w:rsidR="00314C34" w:rsidRDefault="00314C34" w:rsidP="001303A5">
      <w:pPr>
        <w:rPr>
          <w:lang w:eastAsia="en-US"/>
        </w:rPr>
      </w:pPr>
    </w:p>
    <w:p w14:paraId="4BED9774" w14:textId="77777777" w:rsidR="00314C34" w:rsidRDefault="00314C34" w:rsidP="001303A5">
      <w:pPr>
        <w:rPr>
          <w:lang w:eastAsia="en-US"/>
        </w:rPr>
      </w:pPr>
    </w:p>
    <w:p w14:paraId="74D82969" w14:textId="77777777" w:rsidR="00314C34" w:rsidRDefault="00314C34" w:rsidP="001303A5">
      <w:pPr>
        <w:rPr>
          <w:lang w:eastAsia="en-US"/>
        </w:rPr>
      </w:pPr>
    </w:p>
    <w:p w14:paraId="23B98D0B" w14:textId="77777777" w:rsidR="00314C34" w:rsidRDefault="00314C34" w:rsidP="001303A5">
      <w:pPr>
        <w:rPr>
          <w:lang w:eastAsia="en-US"/>
        </w:rPr>
      </w:pPr>
    </w:p>
    <w:p w14:paraId="2064A80E" w14:textId="77777777" w:rsidR="00314C34" w:rsidRDefault="00314C34" w:rsidP="001303A5">
      <w:pPr>
        <w:rPr>
          <w:lang w:eastAsia="en-US"/>
        </w:rPr>
      </w:pPr>
    </w:p>
    <w:p w14:paraId="508FD862" w14:textId="77777777" w:rsidR="00314C34" w:rsidRDefault="00314C34" w:rsidP="001303A5">
      <w:pPr>
        <w:rPr>
          <w:lang w:eastAsia="en-US"/>
        </w:rPr>
      </w:pPr>
    </w:p>
    <w:p w14:paraId="396D0364" w14:textId="77777777" w:rsidR="00314C34" w:rsidRDefault="00314C34" w:rsidP="001303A5">
      <w:pPr>
        <w:rPr>
          <w:lang w:eastAsia="en-US"/>
        </w:rPr>
      </w:pPr>
    </w:p>
    <w:p w14:paraId="2627DA5D" w14:textId="77777777" w:rsidR="00314C34" w:rsidRDefault="00314C34" w:rsidP="001303A5">
      <w:pPr>
        <w:rPr>
          <w:lang w:eastAsia="en-US"/>
        </w:rPr>
      </w:pPr>
    </w:p>
    <w:p w14:paraId="61F0DCC1" w14:textId="77777777" w:rsidR="00314C34" w:rsidRDefault="00314C34" w:rsidP="001303A5">
      <w:pPr>
        <w:rPr>
          <w:lang w:eastAsia="en-US"/>
        </w:rPr>
      </w:pPr>
    </w:p>
    <w:p w14:paraId="7051B014" w14:textId="77777777" w:rsidR="00314C34" w:rsidRDefault="00314C34" w:rsidP="001303A5">
      <w:pPr>
        <w:rPr>
          <w:lang w:eastAsia="en-US"/>
        </w:rPr>
      </w:pPr>
    </w:p>
    <w:p w14:paraId="08DCD28D" w14:textId="77777777" w:rsidR="00314C34" w:rsidRDefault="00314C34" w:rsidP="001303A5">
      <w:pPr>
        <w:rPr>
          <w:lang w:eastAsia="en-US"/>
        </w:rPr>
      </w:pPr>
    </w:p>
    <w:p w14:paraId="1A861243" w14:textId="77777777" w:rsidR="00314C34" w:rsidRDefault="00314C34" w:rsidP="001303A5">
      <w:pPr>
        <w:rPr>
          <w:lang w:eastAsia="en-US"/>
        </w:rPr>
      </w:pPr>
    </w:p>
    <w:p w14:paraId="2477602B" w14:textId="77777777" w:rsidR="00314C34" w:rsidRDefault="00314C34" w:rsidP="001303A5">
      <w:pPr>
        <w:rPr>
          <w:lang w:eastAsia="en-US"/>
        </w:rPr>
      </w:pPr>
    </w:p>
    <w:p w14:paraId="12B12492" w14:textId="77777777" w:rsidR="00314C34" w:rsidRDefault="00314C34" w:rsidP="001303A5">
      <w:pPr>
        <w:rPr>
          <w:lang w:eastAsia="en-US"/>
        </w:rPr>
      </w:pPr>
    </w:p>
    <w:p w14:paraId="30D4AB70" w14:textId="77777777" w:rsidR="00314C34" w:rsidRDefault="00314C34" w:rsidP="001303A5">
      <w:pPr>
        <w:rPr>
          <w:lang w:eastAsia="en-US"/>
        </w:rPr>
      </w:pPr>
    </w:p>
    <w:p w14:paraId="4174531D" w14:textId="77777777" w:rsidR="002F6615" w:rsidRDefault="002F6615" w:rsidP="001303A5">
      <w:pPr>
        <w:rPr>
          <w:lang w:eastAsia="en-US"/>
        </w:rPr>
      </w:pPr>
    </w:p>
    <w:p w14:paraId="4975CC4E" w14:textId="7FD55A02" w:rsidR="00AC3715" w:rsidRDefault="00354F61" w:rsidP="00894E76">
      <w:pPr>
        <w:pStyle w:val="10"/>
        <w:numPr>
          <w:ilvl w:val="0"/>
          <w:numId w:val="12"/>
        </w:numPr>
        <w:spacing w:before="240" w:after="240" w:line="240" w:lineRule="auto"/>
      </w:pPr>
      <w:r>
        <w:lastRenderedPageBreak/>
        <w:t>П</w:t>
      </w:r>
      <w:r w:rsidR="003B5D13">
        <w:t>РОЕКТ ДОГОВОРА.</w:t>
      </w:r>
    </w:p>
    <w:p w14:paraId="1CD00637" w14:textId="77777777" w:rsidR="00BC23D8" w:rsidRDefault="00BC23D8" w:rsidP="00BC23D8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</w:p>
    <w:p w14:paraId="4D7212F0" w14:textId="77777777" w:rsidR="00314C34" w:rsidRPr="00484C63" w:rsidRDefault="00314C34" w:rsidP="00314C34">
      <w:pPr>
        <w:ind w:left="284" w:firstLine="567"/>
        <w:jc w:val="center"/>
        <w:rPr>
          <w:b/>
        </w:rPr>
      </w:pPr>
      <w:bookmarkStart w:id="1" w:name="_Toc343502020"/>
      <w:r w:rsidRPr="00484C63">
        <w:rPr>
          <w:b/>
        </w:rPr>
        <w:t>ДОГОВОР № _____</w:t>
      </w:r>
      <w:bookmarkEnd w:id="1"/>
    </w:p>
    <w:p w14:paraId="2C4D6D89" w14:textId="77777777" w:rsidR="00314C34" w:rsidRPr="00BB0AAC" w:rsidRDefault="00314C34" w:rsidP="00314C34">
      <w:pPr>
        <w:ind w:left="284" w:firstLine="567"/>
        <w:jc w:val="center"/>
        <w:rPr>
          <w:b/>
          <w:sz w:val="20"/>
          <w:szCs w:val="20"/>
        </w:rPr>
      </w:pPr>
      <w:r>
        <w:rPr>
          <w:b/>
        </w:rPr>
        <w:t xml:space="preserve">на </w:t>
      </w:r>
      <w:r w:rsidRPr="00484C63">
        <w:rPr>
          <w:b/>
        </w:rPr>
        <w:t xml:space="preserve">поставку </w:t>
      </w:r>
      <w:r>
        <w:rPr>
          <w:b/>
        </w:rPr>
        <w:t>оборудования видеоконференцсвязи</w:t>
      </w:r>
    </w:p>
    <w:p w14:paraId="316FED46" w14:textId="77777777" w:rsidR="00314C34" w:rsidRPr="00484C63" w:rsidRDefault="00314C34" w:rsidP="00314C34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2DEE5B5D" w14:textId="7E318532" w:rsidR="00314C34" w:rsidRPr="00484C63" w:rsidRDefault="00314C34" w:rsidP="00314C34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  <w:r w:rsidRPr="00484C63">
        <w:rPr>
          <w:rFonts w:eastAsia="Calibri"/>
          <w:kern w:val="3"/>
          <w:szCs w:val="20"/>
        </w:rPr>
        <w:t>г. Санкт-Петербург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  <w:t xml:space="preserve"> 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</w:r>
      <w:r w:rsidR="00C559DB">
        <w:rPr>
          <w:rFonts w:eastAsia="Calibri"/>
          <w:kern w:val="3"/>
          <w:szCs w:val="20"/>
        </w:rPr>
        <w:t xml:space="preserve">                               </w:t>
      </w:r>
      <w:proofErr w:type="gramStart"/>
      <w:r w:rsidR="00C559DB">
        <w:rPr>
          <w:rFonts w:eastAsia="Calibri"/>
          <w:kern w:val="3"/>
          <w:szCs w:val="20"/>
        </w:rPr>
        <w:t xml:space="preserve">   </w:t>
      </w:r>
      <w:r w:rsidRPr="00484C63">
        <w:rPr>
          <w:rFonts w:eastAsia="Calibri"/>
          <w:kern w:val="3"/>
          <w:szCs w:val="20"/>
        </w:rPr>
        <w:t>«</w:t>
      </w:r>
      <w:proofErr w:type="gramEnd"/>
      <w:r w:rsidRPr="00484C63">
        <w:rPr>
          <w:rFonts w:eastAsia="Calibri"/>
          <w:kern w:val="3"/>
          <w:szCs w:val="20"/>
        </w:rPr>
        <w:t>___» _____________ 20___ г.</w:t>
      </w:r>
    </w:p>
    <w:p w14:paraId="2C33DCD2" w14:textId="77777777" w:rsidR="00314C34" w:rsidRPr="00484C63" w:rsidRDefault="00314C34" w:rsidP="00314C34">
      <w:pPr>
        <w:suppressAutoHyphens/>
        <w:ind w:left="284" w:firstLine="567"/>
        <w:rPr>
          <w:b/>
          <w:sz w:val="20"/>
          <w:szCs w:val="20"/>
          <w:lang w:eastAsia="ar-SA"/>
        </w:rPr>
      </w:pPr>
    </w:p>
    <w:p w14:paraId="5CAB3C8E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</w:t>
      </w:r>
      <w:r>
        <w:rPr>
          <w:lang w:eastAsia="ar-SA"/>
        </w:rPr>
        <w:t>_________________________</w:t>
      </w:r>
      <w:r w:rsidRPr="00484C63">
        <w:rPr>
          <w:lang w:eastAsia="ar-SA"/>
        </w:rPr>
        <w:t xml:space="preserve">, действующего на основании </w:t>
      </w:r>
      <w:r>
        <w:rPr>
          <w:lang w:eastAsia="ar-SA"/>
        </w:rPr>
        <w:t>_______________,</w:t>
      </w:r>
      <w:r w:rsidRPr="00484C63">
        <w:rPr>
          <w:lang w:eastAsia="ar-SA"/>
        </w:rPr>
        <w:t xml:space="preserve"> именуемое в дальнейшем «Покупатель», с одной стороны, и _____________________, в лице ___________________________, действующее___ на основании </w:t>
      </w:r>
      <w:r>
        <w:rPr>
          <w:lang w:eastAsia="ar-SA"/>
        </w:rPr>
        <w:t>з</w:t>
      </w:r>
      <w:r w:rsidRPr="00484C63">
        <w:rPr>
          <w:lang w:eastAsia="ar-SA"/>
        </w:rPr>
        <w:t>________________________, именуем__ в дальнейшем «Поставщик», с другой стороны, по отдельности именуемые «Сторона», вместе именуемые «Стороны», в соответствие с протоколом запроса цен на поставку продукции от «___» _________ 20___ г. № ________(далее -  протокол запроса цен), заключили настоящий Договор (далее - Договор) о нижеследующем:</w:t>
      </w:r>
    </w:p>
    <w:p w14:paraId="303EEC61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78FF0214" w14:textId="77777777" w:rsidR="00314C34" w:rsidRPr="00484C63" w:rsidRDefault="00314C34" w:rsidP="00314C34">
      <w:pPr>
        <w:numPr>
          <w:ilvl w:val="0"/>
          <w:numId w:val="25"/>
        </w:num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ПРЕДМЕТ ДОГОВОРА</w:t>
      </w:r>
    </w:p>
    <w:p w14:paraId="69FFA5FC" w14:textId="77777777" w:rsidR="00314C34" w:rsidRPr="00484C63" w:rsidRDefault="00314C34" w:rsidP="00314C34">
      <w:pPr>
        <w:suppressAutoHyphens/>
        <w:spacing w:line="240" w:lineRule="atLeast"/>
        <w:ind w:left="284" w:firstLine="567"/>
        <w:rPr>
          <w:sz w:val="20"/>
          <w:szCs w:val="20"/>
          <w:lang w:eastAsia="ar-SA"/>
        </w:rPr>
      </w:pPr>
    </w:p>
    <w:p w14:paraId="0F8FA3F8" w14:textId="77777777" w:rsidR="00314C34" w:rsidRPr="00484C63" w:rsidRDefault="00314C34" w:rsidP="00314C34">
      <w:pPr>
        <w:widowControl w:val="0"/>
        <w:numPr>
          <w:ilvl w:val="0"/>
          <w:numId w:val="24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484C63">
        <w:rPr>
          <w:lang w:eastAsia="ar-SA"/>
        </w:rPr>
        <w:t xml:space="preserve">Поставщик обязуется поставить, а Покупатель принять и оплатить в порядке и на условиях, определенных настоящим </w:t>
      </w:r>
      <w:r>
        <w:rPr>
          <w:lang w:eastAsia="ar-SA"/>
        </w:rPr>
        <w:t>Договором</w:t>
      </w:r>
      <w:r w:rsidRPr="00484C63">
        <w:rPr>
          <w:lang w:eastAsia="ar-SA"/>
        </w:rPr>
        <w:t xml:space="preserve"> Продукцию, наименование, характеристики, количество, цена за единицу Продукции и общая стоимость которой, указаны в Спецификации поставляемой Продукции, являющейся неотъемлемой </w:t>
      </w:r>
      <w:proofErr w:type="gramStart"/>
      <w:r w:rsidRPr="00484C63">
        <w:rPr>
          <w:lang w:eastAsia="ar-SA"/>
        </w:rPr>
        <w:t>частью  настоящего</w:t>
      </w:r>
      <w:proofErr w:type="gramEnd"/>
      <w:r w:rsidRPr="00484C63">
        <w:rPr>
          <w:lang w:eastAsia="ar-SA"/>
        </w:rPr>
        <w:t xml:space="preserve"> Договора (далее - Спецификация). </w:t>
      </w:r>
    </w:p>
    <w:p w14:paraId="14921865" w14:textId="77777777" w:rsidR="00314C34" w:rsidRPr="00484C63" w:rsidRDefault="00314C34" w:rsidP="00314C34">
      <w:pPr>
        <w:widowControl w:val="0"/>
        <w:numPr>
          <w:ilvl w:val="0"/>
          <w:numId w:val="24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484C63">
        <w:rPr>
          <w:spacing w:val="-13"/>
          <w:lang w:eastAsia="ar-SA"/>
        </w:rPr>
        <w:t>Поставляемая Продукция должна</w:t>
      </w:r>
      <w:r w:rsidRPr="00484C63">
        <w:rPr>
          <w:lang w:eastAsia="ar-SA"/>
        </w:rPr>
        <w:t xml:space="preserve"> соответствовать требованиям, предъявляемым Договором, Спецификацией, технической документацией, а также обычно предъявляемым требованиям к данному виду продукции.</w:t>
      </w:r>
    </w:p>
    <w:p w14:paraId="43BE901E" w14:textId="77777777" w:rsidR="00314C34" w:rsidRPr="00484C63" w:rsidRDefault="00314C34" w:rsidP="00314C34">
      <w:pPr>
        <w:widowControl w:val="0"/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851"/>
        <w:jc w:val="both"/>
        <w:rPr>
          <w:spacing w:val="-13"/>
          <w:lang w:eastAsia="ar-SA"/>
        </w:rPr>
      </w:pPr>
    </w:p>
    <w:p w14:paraId="00AB95EF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2. ЦЕНА ДОГОВОРА И ПОРЯДОК РАСЧЕТОВ</w:t>
      </w:r>
    </w:p>
    <w:p w14:paraId="51A3ACCB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center"/>
        <w:rPr>
          <w:sz w:val="20"/>
          <w:szCs w:val="20"/>
          <w:lang w:eastAsia="ar-SA"/>
        </w:rPr>
      </w:pPr>
    </w:p>
    <w:p w14:paraId="0F28BFB7" w14:textId="77777777" w:rsidR="00314C34" w:rsidRPr="00484C63" w:rsidRDefault="00314C34" w:rsidP="00314C34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2.1. Цена Договора составляет_________(_________________) рублей 00 копеек, в том числе НДС _____ (_________) рублей ___ копеек. </w:t>
      </w:r>
    </w:p>
    <w:p w14:paraId="294F97DD" w14:textId="77777777" w:rsidR="00314C34" w:rsidRPr="00484C63" w:rsidRDefault="00314C34" w:rsidP="00314C34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Цена Договора, а также стоимость единицы Продукции, указанная в Спецификации, включает в себя все расходы Поставщика, связанные с исполнением Договора, в том числе расходы по погрузке, разгрузке, упаковке, доставке Продукции Покупателю, по уплате налогов, сборов, таможенных пошлин и </w:t>
      </w:r>
      <w:proofErr w:type="gramStart"/>
      <w:r w:rsidRPr="00484C63">
        <w:rPr>
          <w:lang w:eastAsia="ar-SA"/>
        </w:rPr>
        <w:t>любых других платежей</w:t>
      </w:r>
      <w:proofErr w:type="gramEnd"/>
      <w:r w:rsidRPr="00484C63">
        <w:rPr>
          <w:lang w:eastAsia="ar-SA"/>
        </w:rPr>
        <w:t xml:space="preserve"> и сборов.</w:t>
      </w:r>
    </w:p>
    <w:p w14:paraId="6D81BE97" w14:textId="77777777" w:rsidR="00314C34" w:rsidRPr="00484C63" w:rsidRDefault="00314C34" w:rsidP="00314C34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2.2. Цена Договора, в том числе цена единицы Продукции, не может быть изменена в одностороннем порядке.</w:t>
      </w:r>
    </w:p>
    <w:p w14:paraId="2579A7BC" w14:textId="77777777" w:rsidR="00314C34" w:rsidRPr="00484C63" w:rsidRDefault="00314C34" w:rsidP="00314C34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2.3. Оплата по Договору осуществляется по безналичному расчету платежными поручениями путем перечисления Покупателем денежных средств на расчетный счет Поставщика, указанный в Договоре.</w:t>
      </w:r>
    </w:p>
    <w:p w14:paraId="47249AF5" w14:textId="77777777" w:rsidR="00314C34" w:rsidRPr="00484C63" w:rsidRDefault="00314C34" w:rsidP="00314C34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2.4. Фактом оплаты по Договору является зачисление денежных средств на расчетный счет Покупателя, что подтверждается выпиской из лицевого счета Покупателя.</w:t>
      </w:r>
    </w:p>
    <w:p w14:paraId="625983AA" w14:textId="77777777" w:rsidR="00314C34" w:rsidRPr="00484C63" w:rsidRDefault="00314C34" w:rsidP="00314C34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2.5. В случае изменения расчетного счета Поставщик обязан в однодневный срок в письменной форме сообщить об этом Покупателю, с указанием новых реквизитов расчетного счета. В противном случае все риски, связанные с перечислением Покупателем денежных средств на указанный в настоящем Договоре </w:t>
      </w:r>
      <w:proofErr w:type="gramStart"/>
      <w:r w:rsidRPr="00484C63">
        <w:rPr>
          <w:lang w:eastAsia="ar-SA"/>
        </w:rPr>
        <w:t>счет Поставщика</w:t>
      </w:r>
      <w:proofErr w:type="gramEnd"/>
      <w:r w:rsidRPr="00484C63">
        <w:rPr>
          <w:lang w:eastAsia="ar-SA"/>
        </w:rPr>
        <w:t xml:space="preserve"> несет Поставщик.</w:t>
      </w:r>
    </w:p>
    <w:p w14:paraId="1F1D08B8" w14:textId="77777777" w:rsidR="00314C34" w:rsidRPr="00484C63" w:rsidRDefault="00314C34" w:rsidP="00314C34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2.6. Оплата Продукции производится по факту поставки Продукции в течение </w:t>
      </w:r>
      <w:r>
        <w:rPr>
          <w:lang w:eastAsia="ar-SA"/>
        </w:rPr>
        <w:t>5</w:t>
      </w:r>
      <w:r w:rsidRPr="00484C63">
        <w:rPr>
          <w:lang w:eastAsia="ar-SA"/>
        </w:rPr>
        <w:t xml:space="preserve"> (</w:t>
      </w:r>
      <w:r>
        <w:rPr>
          <w:lang w:eastAsia="ar-SA"/>
        </w:rPr>
        <w:t>пяти</w:t>
      </w:r>
      <w:r w:rsidRPr="00484C63">
        <w:rPr>
          <w:lang w:eastAsia="ar-SA"/>
        </w:rPr>
        <w:t>) банковских дней на основании подписанных Сторонами товарно-транспортной накладной, счета (счета-фактуры).</w:t>
      </w:r>
    </w:p>
    <w:p w14:paraId="37E44D44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4C74FC0D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3. ПОРЯДОК ПОСТАВКИ ПРОДУКЦИИ</w:t>
      </w:r>
    </w:p>
    <w:p w14:paraId="3EF64A1A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098596F3" w14:textId="77777777" w:rsidR="00314C34" w:rsidRPr="00484C63" w:rsidRDefault="00314C34" w:rsidP="00314C34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>3.1. По</w:t>
      </w:r>
      <w:r>
        <w:rPr>
          <w:lang w:eastAsia="ar-SA"/>
        </w:rPr>
        <w:t>ставка Продукции осуществляется</w:t>
      </w:r>
      <w:r w:rsidRPr="0040364D">
        <w:rPr>
          <w:lang w:eastAsia="ar-SA"/>
        </w:rPr>
        <w:t xml:space="preserve"> </w:t>
      </w:r>
      <w:r>
        <w:rPr>
          <w:lang w:eastAsia="ar-SA"/>
        </w:rPr>
        <w:t>в соответствии с письменной заявкой Покупателя на поставку Продукции (далее – Заявка)</w:t>
      </w:r>
    </w:p>
    <w:p w14:paraId="64FC9109" w14:textId="70421235" w:rsidR="00314C34" w:rsidRPr="00484C63" w:rsidRDefault="00314C34" w:rsidP="00314C34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3.2. </w:t>
      </w:r>
      <w:r>
        <w:rPr>
          <w:lang w:eastAsia="ar-SA"/>
        </w:rPr>
        <w:t>З</w:t>
      </w:r>
      <w:r w:rsidRPr="00484C63">
        <w:rPr>
          <w:lang w:eastAsia="ar-SA"/>
        </w:rPr>
        <w:t>аявка Покупателя включает реквизиты Заявки (дата, номер), наименование, характеристики, количество, цена за единицу Продукции и общую стоимость партии Продукции, срок доставки Продукции, место доставки Продукции</w:t>
      </w:r>
      <w:r>
        <w:rPr>
          <w:lang w:eastAsia="ar-SA"/>
        </w:rPr>
        <w:t>.</w:t>
      </w:r>
      <w:r w:rsidRPr="00484C63">
        <w:rPr>
          <w:lang w:eastAsia="ar-SA"/>
        </w:rPr>
        <w:t xml:space="preserve"> Заявка направляется Поставщику в электронном виде по адресу электронной почты, указанному в реквизитах Договора.</w:t>
      </w:r>
    </w:p>
    <w:p w14:paraId="4854FF47" w14:textId="77777777" w:rsidR="00314C34" w:rsidRPr="00484C63" w:rsidRDefault="00314C34" w:rsidP="00314C34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3.3. Поставщик </w:t>
      </w:r>
      <w:r>
        <w:rPr>
          <w:lang w:eastAsia="ar-SA"/>
        </w:rPr>
        <w:t>в срок до 5</w:t>
      </w:r>
      <w:r w:rsidRPr="00484C63">
        <w:rPr>
          <w:lang w:eastAsia="ar-SA"/>
        </w:rPr>
        <w:t>(</w:t>
      </w:r>
      <w:r>
        <w:rPr>
          <w:lang w:eastAsia="ar-SA"/>
        </w:rPr>
        <w:t>пяти</w:t>
      </w:r>
      <w:r w:rsidRPr="00484C63">
        <w:rPr>
          <w:lang w:eastAsia="ar-SA"/>
        </w:rPr>
        <w:t xml:space="preserve">) </w:t>
      </w:r>
      <w:r>
        <w:rPr>
          <w:lang w:eastAsia="ar-SA"/>
        </w:rPr>
        <w:t xml:space="preserve">рабочих </w:t>
      </w:r>
      <w:r w:rsidRPr="00484C63">
        <w:rPr>
          <w:lang w:eastAsia="ar-SA"/>
        </w:rPr>
        <w:t>дней со дня получения Заявки с предварительного письменного уведомления, направленного по адресу электронной почты Покупателя, указанного в реквизитах Договора, осуществляет доставку Продукции Покупателю в течение рабочего дня с 9.00 до 18.00, если более точное время доставки не будет согласовано с Покупателем. В случае, если доставка Продукции в соответствие с настоящим пунктом приходится на нерабочий или праздничный день, она осуществляется в ближайший следующий рабочий день.</w:t>
      </w:r>
    </w:p>
    <w:p w14:paraId="7FD22E0A" w14:textId="77777777" w:rsidR="00314C34" w:rsidRPr="00484C63" w:rsidRDefault="00314C34" w:rsidP="00314C34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3.4. Место доставки Продукции: </w:t>
      </w:r>
      <w:r>
        <w:rPr>
          <w:lang w:eastAsia="ar-SA"/>
        </w:rPr>
        <w:t xml:space="preserve">в соответствии с Заявкой </w:t>
      </w:r>
      <w:r w:rsidRPr="00484C63">
        <w:rPr>
          <w:lang w:eastAsia="ar-SA"/>
        </w:rPr>
        <w:t>в пределах территории г.</w:t>
      </w:r>
      <w:r>
        <w:rPr>
          <w:lang w:eastAsia="ar-SA"/>
        </w:rPr>
        <w:t xml:space="preserve"> </w:t>
      </w:r>
      <w:r w:rsidRPr="00484C63">
        <w:rPr>
          <w:lang w:eastAsia="ar-SA"/>
        </w:rPr>
        <w:t>Санкт-Петербурга.</w:t>
      </w:r>
    </w:p>
    <w:p w14:paraId="3D3D4160" w14:textId="77777777" w:rsidR="00314C34" w:rsidRPr="00484C63" w:rsidRDefault="00314C34" w:rsidP="00314C34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3.5. При поставке Продукции Поставщик передает Покупателю следующие документы (далее по тексту сопроводительные документы):</w:t>
      </w:r>
    </w:p>
    <w:p w14:paraId="7201D092" w14:textId="77777777" w:rsidR="00314C34" w:rsidRPr="00484C63" w:rsidRDefault="00314C34" w:rsidP="00314C34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1) копию Заявки Покупателя, в соответствие с которой осуществляется поставка Продукции; </w:t>
      </w:r>
    </w:p>
    <w:p w14:paraId="4AAB62EE" w14:textId="630C0DB5" w:rsidR="00314C34" w:rsidRPr="00484C63" w:rsidRDefault="00314C34" w:rsidP="00314C34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2) товарно-транспортную накладную</w:t>
      </w:r>
      <w:r w:rsidR="006E7340">
        <w:rPr>
          <w:lang w:eastAsia="ar-SA"/>
        </w:rPr>
        <w:t>, товарную накладную (ф.Торг-12)</w:t>
      </w:r>
      <w:r w:rsidRPr="00484C63">
        <w:rPr>
          <w:lang w:eastAsia="ar-SA"/>
        </w:rPr>
        <w:t xml:space="preserve"> в двух экземплярах, оформленн</w:t>
      </w:r>
      <w:r w:rsidR="006E7340">
        <w:rPr>
          <w:lang w:eastAsia="ar-SA"/>
        </w:rPr>
        <w:t>ые</w:t>
      </w:r>
      <w:r w:rsidRPr="00484C63">
        <w:rPr>
          <w:lang w:eastAsia="ar-SA"/>
        </w:rPr>
        <w:t xml:space="preserve"> в соответствие с Заявкой Покупателя и подписанн</w:t>
      </w:r>
      <w:r w:rsidR="006E7340">
        <w:rPr>
          <w:lang w:eastAsia="ar-SA"/>
        </w:rPr>
        <w:t>ые</w:t>
      </w:r>
      <w:r w:rsidRPr="00484C63">
        <w:rPr>
          <w:lang w:eastAsia="ar-SA"/>
        </w:rPr>
        <w:t xml:space="preserve"> уполномоченным представителем Поставщика;</w:t>
      </w:r>
    </w:p>
    <w:p w14:paraId="2BFF21E6" w14:textId="77777777" w:rsidR="00314C34" w:rsidRPr="00484C63" w:rsidRDefault="00314C34" w:rsidP="00314C34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3) счет на оплату Продукции и счет-фактуру;</w:t>
      </w:r>
    </w:p>
    <w:p w14:paraId="75C43B6F" w14:textId="77777777" w:rsidR="00314C34" w:rsidRPr="00484C63" w:rsidRDefault="00314C34" w:rsidP="00314C34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4) документы, подтверждающие качество Продукции (сертификаты, гарантийные талоны и т.д.).</w:t>
      </w:r>
    </w:p>
    <w:p w14:paraId="04290B16" w14:textId="40F128CF" w:rsidR="00314C34" w:rsidRPr="00484C63" w:rsidRDefault="00314C34" w:rsidP="00314C34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3.6. Обязательства Поставщика по поставке Продукции по Договору считается выполненным с момента подписания Сторонами товарно-транспортной накладной</w:t>
      </w:r>
      <w:r w:rsidR="006E7340">
        <w:rPr>
          <w:lang w:eastAsia="ar-SA"/>
        </w:rPr>
        <w:t xml:space="preserve"> и товарной накладной (ф.Торг-12).</w:t>
      </w:r>
    </w:p>
    <w:p w14:paraId="359B04EA" w14:textId="77777777" w:rsidR="00314C34" w:rsidRPr="00484C63" w:rsidRDefault="00314C34" w:rsidP="00314C34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3.7. В случае нарушения Поставщиком срока поставки Продукции, указанного в пункте 3.3 Договора, Поставщик обязан дополнительно письменно согласовать с Покупателем доставку Продукции в соответствие с Заявкой, исполнение которой было просрочено. В случае, если Поставщик не осуществит дополнительное согласование поставки Продукции на основании просроченной Заявки, Покупатель вправе отказаться от приемки такой Продукции. </w:t>
      </w:r>
    </w:p>
    <w:p w14:paraId="17184825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199483B1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4. ПОРЯДОК ПРИЕМКИ ПОСТАВЛЯЕМО</w:t>
      </w:r>
      <w:r>
        <w:rPr>
          <w:b/>
          <w:lang w:eastAsia="ar-SA"/>
        </w:rPr>
        <w:t>Й ПРОДУКЦИИ</w:t>
      </w:r>
    </w:p>
    <w:p w14:paraId="718CE561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4548B066" w14:textId="77777777" w:rsidR="00314C34" w:rsidRPr="00484C63" w:rsidRDefault="00314C34" w:rsidP="00314C34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4.1. При приемке Продукции уполномоченный представитель Покупателя в момент приемки Продукции от уполномоченного представителя Поставщика:</w:t>
      </w:r>
    </w:p>
    <w:p w14:paraId="10A42421" w14:textId="77777777" w:rsidR="00314C34" w:rsidRPr="00484C63" w:rsidRDefault="00314C34" w:rsidP="00314C34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4.1.1. Проверяет соответствие Продукции по наименованию, количеству, комплектности, стоимости, в том числе за единицу Продукции, качеству и иным требованиям, установленным Договором, Спецификацией, а также сведениям, указанным в Заявке, товарно-транспортной накладной, счете, счете-фактуре, документам, подтверждающих качество Продукции, получает необходимые разъяснения и пояснения по представленным сопроводительным документам и Продукции, а также совершает любые другие действия для всесторонней оценки (проверки) соответствия Прод</w:t>
      </w:r>
      <w:r>
        <w:rPr>
          <w:lang w:eastAsia="ar-SA"/>
        </w:rPr>
        <w:t>укции установленным требованиям</w:t>
      </w:r>
      <w:r w:rsidRPr="00484C63">
        <w:rPr>
          <w:lang w:eastAsia="ar-SA"/>
        </w:rPr>
        <w:t>.</w:t>
      </w:r>
    </w:p>
    <w:p w14:paraId="040ACF1F" w14:textId="77777777" w:rsidR="00314C34" w:rsidRPr="00484C63" w:rsidRDefault="00314C34" w:rsidP="00314C34">
      <w:pPr>
        <w:suppressAutoHyphens/>
        <w:autoSpaceDE w:val="0"/>
        <w:spacing w:line="240" w:lineRule="atLeast"/>
        <w:ind w:left="284" w:firstLine="567"/>
        <w:jc w:val="both"/>
      </w:pPr>
      <w:r w:rsidRPr="00484C63">
        <w:t xml:space="preserve">4.1.2. В момент передачи Продукции осматривает Продукцию и ее упаковку на предмет наличия внешних и видимых повреждений и несоответствия сведениям, указанным в сопроводительных документах и подписывает соответствующие документы. </w:t>
      </w:r>
    </w:p>
    <w:p w14:paraId="2DB89687" w14:textId="0A00B1A1" w:rsidR="00314C34" w:rsidRPr="00484C63" w:rsidRDefault="00314C34" w:rsidP="00314C34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t>4.2. С момента подписания полномочным представителем Покупателя товарно-транспортной накладной</w:t>
      </w:r>
      <w:r w:rsidR="006E7340">
        <w:t xml:space="preserve">, </w:t>
      </w:r>
      <w:r w:rsidR="006E7340">
        <w:rPr>
          <w:lang w:eastAsia="ar-SA"/>
        </w:rPr>
        <w:t>товарной накладной (ф.Торг-12) п</w:t>
      </w:r>
      <w:r w:rsidRPr="00484C63">
        <w:t xml:space="preserve">родукция считается принятой по наименованию, количеству, ассортименту, </w:t>
      </w:r>
      <w:proofErr w:type="gramStart"/>
      <w:r w:rsidRPr="00484C63">
        <w:t>комплектности,  цене</w:t>
      </w:r>
      <w:proofErr w:type="gramEnd"/>
      <w:r w:rsidRPr="00484C63">
        <w:t xml:space="preserve"> и внешнему виду.  </w:t>
      </w:r>
    </w:p>
    <w:p w14:paraId="1D7390B6" w14:textId="77777777" w:rsidR="00314C34" w:rsidRPr="00484C63" w:rsidRDefault="00314C34" w:rsidP="00314C34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4.3.</w:t>
      </w:r>
      <w:r w:rsidRPr="00484C63">
        <w:rPr>
          <w:lang w:eastAsia="ar-SA"/>
        </w:rPr>
        <w:tab/>
        <w:t>В случае выявления несоответствия Продукции установленным требованиям или некомплектности сопроводительных документов (нарушения перечня, указанного в пункте 3.5 Договора) по усмотрению уполномоченного представителя Покупателя совершается одно из следующих действий:</w:t>
      </w:r>
    </w:p>
    <w:p w14:paraId="75835D85" w14:textId="77777777" w:rsidR="00314C34" w:rsidRPr="00484C63" w:rsidRDefault="00314C34" w:rsidP="00314C34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>1) приемка Продукции приостанавливается до устранения выявленных недостатков;</w:t>
      </w:r>
    </w:p>
    <w:p w14:paraId="4BA7BB7D" w14:textId="0D554582" w:rsidR="00314C34" w:rsidRPr="00484C63" w:rsidRDefault="00314C34" w:rsidP="00314C34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2) приемка Продукции прекращается, составляется акт о выявленных недостатках с перечнем действий, которые должны быть совершены Поставщиком и сроков совершения данных действий. В этом случае, Продукция будет считаться не</w:t>
      </w:r>
      <w:r w:rsidR="006E7340">
        <w:rPr>
          <w:lang w:eastAsia="ar-SA"/>
        </w:rPr>
        <w:t xml:space="preserve"> </w:t>
      </w:r>
      <w:r w:rsidRPr="00484C63">
        <w:rPr>
          <w:lang w:eastAsia="ar-SA"/>
        </w:rPr>
        <w:t>поставленной и обязательства Поставщика не выполнены.</w:t>
      </w:r>
    </w:p>
    <w:p w14:paraId="7CD09421" w14:textId="77777777" w:rsidR="00314C34" w:rsidRPr="00484C63" w:rsidRDefault="00314C34" w:rsidP="00314C34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4.4. Риски утраты или порчи Продукции в процессе ее поставки и приемки несет Поставщик. </w:t>
      </w:r>
    </w:p>
    <w:p w14:paraId="68CFC181" w14:textId="37016306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Право собственности на продукцию переходит от Поставщика к Покупателю с момента подписания товарно-транспортной накладной</w:t>
      </w:r>
      <w:r w:rsidR="006E7340">
        <w:rPr>
          <w:lang w:eastAsia="ar-SA"/>
        </w:rPr>
        <w:t xml:space="preserve"> и товарной накладной (ф.Торг-12)</w:t>
      </w:r>
      <w:r w:rsidRPr="00484C63">
        <w:rPr>
          <w:lang w:eastAsia="ar-SA"/>
        </w:rPr>
        <w:t xml:space="preserve"> на Продукцию.</w:t>
      </w:r>
    </w:p>
    <w:p w14:paraId="053F5419" w14:textId="77777777" w:rsidR="00314C34" w:rsidRPr="00484C63" w:rsidRDefault="00314C34" w:rsidP="00314C34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4.5. Для проверки соответствия качества и количества Продукции установленным требованиям, Покупатель вправе привлекать независимых экспертов.</w:t>
      </w:r>
    </w:p>
    <w:p w14:paraId="6989FB93" w14:textId="77777777" w:rsidR="00314C34" w:rsidRPr="00484C63" w:rsidRDefault="00314C34" w:rsidP="00314C34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 xml:space="preserve">4.6. Продукция, не соответствующая установленным требованиям и не принятая </w:t>
      </w:r>
      <w:proofErr w:type="gramStart"/>
      <w:r w:rsidRPr="00484C63">
        <w:rPr>
          <w:lang w:eastAsia="ar-SA"/>
        </w:rPr>
        <w:t>уполномоченным представителем Покупателя</w:t>
      </w:r>
      <w:proofErr w:type="gramEnd"/>
      <w:r w:rsidRPr="00484C63">
        <w:rPr>
          <w:lang w:eastAsia="ar-SA"/>
        </w:rPr>
        <w:t xml:space="preserve"> считается недопоставленной.</w:t>
      </w:r>
    </w:p>
    <w:p w14:paraId="6D8534F4" w14:textId="77777777" w:rsidR="00314C34" w:rsidRPr="00484C63" w:rsidRDefault="00314C34" w:rsidP="00314C34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 xml:space="preserve">4.7. </w:t>
      </w:r>
      <w:r w:rsidRPr="00484C63">
        <w:t>В случае обнаружения в ходе использования Продукции скрытых недостатков, которые не позволяют использовать Продукцию по назначению, Покупатель составляет акт об обнаружении скрытых недостатков и направляет его Поставщику с приложением документов, подтверждающих наличие скрытых недостатков и невозможность использования Продукции по назначению. Поставщик обязан рассмотреть акт об обнаружении скрытых недостатков и прилагаемые к нему материалы в течение 5 (пяти) рабочих дней и в указанный срок либо осуществить замену Продукции, либо вернуть Покупателю средства, уплаченные за Продукцию, либо представить мотивированный письменный отказ от удовлетворения претензий Покупателя. В случае отказа удовлетворить претензии Покупателя спор передается на рассмотрение в суд в установленном порядке.</w:t>
      </w:r>
    </w:p>
    <w:p w14:paraId="2A4D6CD4" w14:textId="77777777" w:rsidR="00314C34" w:rsidRPr="00484C63" w:rsidRDefault="00314C34" w:rsidP="00314C34">
      <w:pPr>
        <w:ind w:firstLine="851"/>
        <w:jc w:val="both"/>
        <w:rPr>
          <w:rFonts w:eastAsia="Calibri"/>
          <w:lang w:eastAsia="ar-SA"/>
        </w:rPr>
      </w:pPr>
      <w:r w:rsidRPr="00484C63">
        <w:rPr>
          <w:rFonts w:eastAsia="Calibri"/>
        </w:rPr>
        <w:t>4.8. В случае возврата Продукции по основаниям, определенным законодательством Российской Федерации, настоящим Договором, Покупатель обязан предоставить Поставщику возвратную накладную на Продукцию, счет-фактуру, письмо о возврате денег на р/</w:t>
      </w:r>
      <w:proofErr w:type="spellStart"/>
      <w:r w:rsidRPr="00484C63">
        <w:rPr>
          <w:rFonts w:eastAsia="Calibri"/>
        </w:rPr>
        <w:t>с</w:t>
      </w:r>
      <w:r>
        <w:rPr>
          <w:rFonts w:eastAsia="Calibri"/>
        </w:rPr>
        <w:t>ч</w:t>
      </w:r>
      <w:proofErr w:type="spellEnd"/>
      <w:r w:rsidRPr="00484C63">
        <w:rPr>
          <w:rFonts w:eastAsia="Calibri"/>
        </w:rPr>
        <w:t xml:space="preserve"> или письмо с просьбой перевести денежные средства в счет дальнейших взаиморасче</w:t>
      </w:r>
      <w:r w:rsidRPr="00484C63">
        <w:rPr>
          <w:rFonts w:eastAsia="Calibri"/>
        </w:rPr>
        <w:softHyphen/>
        <w:t>тов.</w:t>
      </w:r>
    </w:p>
    <w:p w14:paraId="7754C1FA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</w:p>
    <w:p w14:paraId="09A2802C" w14:textId="77777777" w:rsidR="00314C34" w:rsidRPr="00484C63" w:rsidRDefault="00314C34" w:rsidP="00314C34">
      <w:pPr>
        <w:ind w:firstLine="720"/>
        <w:jc w:val="center"/>
        <w:rPr>
          <w:rFonts w:eastAsia="Calibri"/>
          <w:b/>
        </w:rPr>
      </w:pPr>
      <w:r w:rsidRPr="00484C63">
        <w:rPr>
          <w:rFonts w:eastAsia="Calibri"/>
          <w:b/>
        </w:rPr>
        <w:t>5. КАЧЕСТВО ПРОДУКЦИИ И ГАРАНТИИ</w:t>
      </w:r>
    </w:p>
    <w:p w14:paraId="3A1BBE46" w14:textId="77777777" w:rsidR="00314C34" w:rsidRPr="00484C63" w:rsidRDefault="00314C34" w:rsidP="00314C34">
      <w:pPr>
        <w:ind w:firstLine="720"/>
        <w:jc w:val="both"/>
        <w:rPr>
          <w:rFonts w:eastAsia="Calibri"/>
        </w:rPr>
      </w:pPr>
    </w:p>
    <w:p w14:paraId="555F564D" w14:textId="77777777" w:rsidR="00314C34" w:rsidRPr="00484C63" w:rsidRDefault="00314C34" w:rsidP="00314C34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5.1.   Качество Продукции должно соответствовать требованиям Договора, системы сертификации, установленных в Российской Федерации или обычно предъявляемым требованиям к Продукции, если особые требования не были предусмотрены в Спецификации. </w:t>
      </w:r>
    </w:p>
    <w:p w14:paraId="457E9DC4" w14:textId="77777777" w:rsidR="00314C34" w:rsidRPr="00484C63" w:rsidRDefault="00314C34" w:rsidP="00314C34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5.2.   Поставщик гарантирует Покупателю исправную работу Продукции в течение гарантий</w:t>
      </w:r>
      <w:r w:rsidRPr="00484C63">
        <w:rPr>
          <w:rFonts w:eastAsia="Calibri"/>
        </w:rPr>
        <w:softHyphen/>
        <w:t>ного срока, указанного в гарантийном талоне или в ином, по выбору Поставщика, документе, при соблюдении требований инструкции по эксплуатации и гарантийных правил, установленных Поставщиком и/или Изготовителем/Производителем Продукции.</w:t>
      </w:r>
      <w:r w:rsidRPr="00484C63">
        <w:rPr>
          <w:rFonts w:eastAsia="Calibri"/>
        </w:rPr>
        <w:tab/>
      </w:r>
    </w:p>
    <w:p w14:paraId="25774138" w14:textId="77777777" w:rsidR="00314C34" w:rsidRPr="00484C63" w:rsidRDefault="00314C34" w:rsidP="00314C34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5.3.  Любое сервисное и гарантийное обслуживание Продукции осуществляется в авторизованных Сервисных Центрах изготовителя/Производителя. Доставка Продукции в Сервисные центры осуществляется силами и за счет Поставщика. В случае, если Продукция не может быть отремонтирован</w:t>
      </w:r>
      <w:r>
        <w:rPr>
          <w:rFonts w:eastAsia="Calibri"/>
        </w:rPr>
        <w:t>а</w:t>
      </w:r>
      <w:r w:rsidRPr="00484C63">
        <w:rPr>
          <w:rFonts w:eastAsia="Calibri"/>
        </w:rPr>
        <w:t xml:space="preserve"> по причине того, что в период гарантийного срока были выявлены какие-либо </w:t>
      </w:r>
      <w:proofErr w:type="gramStart"/>
      <w:r w:rsidRPr="00484C63">
        <w:rPr>
          <w:rFonts w:eastAsia="Calibri"/>
        </w:rPr>
        <w:t>дефекты  или</w:t>
      </w:r>
      <w:proofErr w:type="gramEnd"/>
      <w:r w:rsidRPr="00484C63">
        <w:rPr>
          <w:rFonts w:eastAsia="Calibri"/>
        </w:rPr>
        <w:t xml:space="preserve"> неисправности, возникшие не по вине Покупателя (</w:t>
      </w:r>
      <w:proofErr w:type="spellStart"/>
      <w:r w:rsidRPr="00484C63">
        <w:rPr>
          <w:rFonts w:eastAsia="Calibri"/>
        </w:rPr>
        <w:t>неремонтопригодность</w:t>
      </w:r>
      <w:proofErr w:type="spellEnd"/>
      <w:r w:rsidRPr="00484C63">
        <w:rPr>
          <w:rFonts w:eastAsia="Calibri"/>
        </w:rPr>
        <w:t xml:space="preserve"> Про</w:t>
      </w:r>
      <w:r>
        <w:rPr>
          <w:rFonts w:eastAsia="Calibri"/>
        </w:rPr>
        <w:t>дукции), Поставщик обязуется ее</w:t>
      </w:r>
      <w:r w:rsidRPr="00484C63">
        <w:rPr>
          <w:rFonts w:eastAsia="Calibri"/>
        </w:rPr>
        <w:t xml:space="preserve"> заменить. При </w:t>
      </w:r>
      <w:r>
        <w:rPr>
          <w:rFonts w:eastAsia="Calibri"/>
        </w:rPr>
        <w:t>этом з</w:t>
      </w:r>
      <w:r w:rsidRPr="00484C63">
        <w:rPr>
          <w:rFonts w:eastAsia="Calibri"/>
        </w:rPr>
        <w:t xml:space="preserve">амена Продукции осуществляется лишь в случае предъявления оригинала акта авторизованного Сервисного центра Изготовителя/Производителя Продукции, подтверждающего отсутствие вины Покупателя и факт </w:t>
      </w:r>
      <w:proofErr w:type="spellStart"/>
      <w:r w:rsidRPr="00484C63">
        <w:rPr>
          <w:rFonts w:eastAsia="Calibri"/>
        </w:rPr>
        <w:t>неремонтопригодности</w:t>
      </w:r>
      <w:proofErr w:type="spellEnd"/>
      <w:r w:rsidRPr="00484C63">
        <w:rPr>
          <w:rFonts w:eastAsia="Calibri"/>
        </w:rPr>
        <w:t xml:space="preserve"> Прод</w:t>
      </w:r>
      <w:r>
        <w:rPr>
          <w:rFonts w:eastAsia="Calibri"/>
        </w:rPr>
        <w:t>укции. Возврат Продукции для ее</w:t>
      </w:r>
      <w:r w:rsidRPr="00484C63">
        <w:rPr>
          <w:rFonts w:eastAsia="Calibri"/>
        </w:rPr>
        <w:t xml:space="preserve"> замены осуществляется силами и за счет Поставщика. Замена Продукции должна быть произведена Поставщиком в течение 3 (трех) рабочих дней со дня представления Покупателем всех необходимых документов. В случае невозможности замены Продукции по причине его отсутствия на складе Поставщика, последний обязан в срок, установленный для замены Продукции, вернуть Покупателю стоимость Продукции, уплаченную Покупателем по Договору.</w:t>
      </w:r>
    </w:p>
    <w:p w14:paraId="6B0DD317" w14:textId="77777777" w:rsidR="00314C34" w:rsidRPr="00484C63" w:rsidRDefault="00314C34" w:rsidP="00314C34">
      <w:pPr>
        <w:suppressAutoHyphens/>
        <w:spacing w:line="240" w:lineRule="atLeast"/>
        <w:ind w:firstLine="720"/>
        <w:jc w:val="center"/>
        <w:rPr>
          <w:b/>
          <w:lang w:eastAsia="ar-SA"/>
        </w:rPr>
      </w:pPr>
    </w:p>
    <w:p w14:paraId="0C67F9B7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6. ОБЯЗАННОСТИ СТОРОН</w:t>
      </w:r>
    </w:p>
    <w:p w14:paraId="0BE3ABBD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b/>
          <w:lang w:eastAsia="ar-SA"/>
        </w:rPr>
      </w:pPr>
    </w:p>
    <w:p w14:paraId="3840255D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6.1.Покупатель обязан:</w:t>
      </w:r>
    </w:p>
    <w:p w14:paraId="0FE62101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6.1.1. Принять и оплатить Продукцию согласно условиям настоящего Договора.</w:t>
      </w:r>
    </w:p>
    <w:p w14:paraId="0A8CCA08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6.1.2. Осуществить проверку Продукции по количеству, качеству. По окончании проверки подписать соответствующие документы (товарно-транспортную накладную и т. д.).</w:t>
      </w:r>
    </w:p>
    <w:p w14:paraId="562F3DE4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 Поставщик обязан:</w:t>
      </w:r>
    </w:p>
    <w:p w14:paraId="6D663B60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6.2.1. Передать Заказчику Продукцию на условиях и в сроки, предусмотренные настоящим Договором,</w:t>
      </w:r>
      <w:r w:rsidRPr="00484C63">
        <w:t xml:space="preserve"> оформить все документы, необходимые для передачи Продук</w:t>
      </w:r>
      <w:r>
        <w:t>ц</w:t>
      </w:r>
      <w:r w:rsidRPr="00484C63">
        <w:t xml:space="preserve">ии Покупателю, а в случае </w:t>
      </w:r>
      <w:proofErr w:type="gramStart"/>
      <w:r w:rsidRPr="00484C63">
        <w:t>не соответствия</w:t>
      </w:r>
      <w:proofErr w:type="gramEnd"/>
      <w:r w:rsidRPr="00484C63">
        <w:t xml:space="preserve"> количества и комплектности Продукции доукомплектовать Продукцию или оформить ее возврат в соответствии с Договором.</w:t>
      </w:r>
      <w:r w:rsidRPr="00484C63">
        <w:rPr>
          <w:i/>
        </w:rPr>
        <w:tab/>
      </w:r>
    </w:p>
    <w:p w14:paraId="0600D321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6.2.2. По требованию Покупателя заменить Продукцию ненадлежащего качества на Продукцию, соответствующую по качеству условиям настоящего Договора.</w:t>
      </w:r>
    </w:p>
    <w:p w14:paraId="68B05933" w14:textId="77777777" w:rsidR="00314C34" w:rsidRPr="00484C63" w:rsidRDefault="00314C34" w:rsidP="00314C34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3.3. Стороны обязаны исполнять иные обязанности, предусмотренные действующим законодательством Российской Федерации и настоящим Договором.</w:t>
      </w:r>
    </w:p>
    <w:p w14:paraId="505AECEB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4B3FC2B8" w14:textId="77777777" w:rsidR="00314C34" w:rsidRPr="00C31D31" w:rsidRDefault="00314C34" w:rsidP="00314C34">
      <w:pPr>
        <w:pStyle w:val="ac"/>
        <w:numPr>
          <w:ilvl w:val="0"/>
          <w:numId w:val="15"/>
        </w:numPr>
        <w:suppressAutoHyphens/>
        <w:spacing w:line="240" w:lineRule="atLeast"/>
        <w:jc w:val="center"/>
        <w:rPr>
          <w:b/>
          <w:lang w:eastAsia="ar-SA"/>
        </w:rPr>
      </w:pPr>
      <w:r w:rsidRPr="00C31D31">
        <w:rPr>
          <w:b/>
          <w:lang w:eastAsia="ar-SA"/>
        </w:rPr>
        <w:t>ОБСТОЯТЕЛЬСТВА НЕПРЕОДОЛИМОЙ СИЛЫ</w:t>
      </w:r>
    </w:p>
    <w:p w14:paraId="681DF464" w14:textId="77777777" w:rsidR="00314C34" w:rsidRPr="00C31D31" w:rsidRDefault="00314C34" w:rsidP="00314C34">
      <w:pPr>
        <w:pStyle w:val="ac"/>
        <w:suppressAutoHyphens/>
        <w:spacing w:line="240" w:lineRule="atLeast"/>
        <w:ind w:left="540"/>
        <w:jc w:val="both"/>
        <w:rPr>
          <w:b/>
          <w:lang w:eastAsia="ar-SA"/>
        </w:rPr>
      </w:pPr>
    </w:p>
    <w:p w14:paraId="6035A194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7.1.Стороны освобождаются от ответственности за полное или частичное неисполнение своих обязательств по настоящему Договору, в случае наступления форс-мажорных обстоятельств. Форс-мажорные обстоятельства должны быть документально подтверждены.</w:t>
      </w:r>
    </w:p>
    <w:p w14:paraId="04849145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По смыслу настоящего Договора не считается форс-мажорным обстоятельством неисполнение третьими лицами обязательств перед Поставщиком, а также изменение экономической ситуации вследствие которых, Поставщик не исполнил обязательства перед Покупателем. </w:t>
      </w:r>
    </w:p>
    <w:p w14:paraId="6CC5CA1F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7.2. При наступлении таких обстоятельств, срок исполнения обязательств по настоящему Договору отодвигается соразмерно времени действия данных </w:t>
      </w:r>
      <w:proofErr w:type="gramStart"/>
      <w:r w:rsidRPr="00484C63">
        <w:rPr>
          <w:lang w:eastAsia="ar-SA"/>
        </w:rPr>
        <w:t>обстоятельств,  поскольку</w:t>
      </w:r>
      <w:proofErr w:type="gramEnd"/>
      <w:r w:rsidRPr="00484C63">
        <w:rPr>
          <w:lang w:eastAsia="ar-SA"/>
        </w:rPr>
        <w:t xml:space="preserve"> эти обстоятельства значительно влияют на исполнение настоящего Договора в срок.</w:t>
      </w:r>
    </w:p>
    <w:p w14:paraId="7AE80118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317EDD0C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7.4.Если данные обстоятельства будут длиться более двух недель с даты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6AF2DB6A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01D86B58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8. ОТВЕТСТВЕННОСТЬ СТОРОН</w:t>
      </w:r>
    </w:p>
    <w:p w14:paraId="669ACFEE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5C27C9CF" w14:textId="77777777" w:rsidR="00314C34" w:rsidRPr="00484C63" w:rsidRDefault="00314C34" w:rsidP="00314C34">
      <w:pPr>
        <w:suppressAutoHyphens/>
        <w:spacing w:line="240" w:lineRule="atLeast"/>
        <w:ind w:firstLine="720"/>
        <w:jc w:val="both"/>
        <w:rPr>
          <w:lang w:eastAsia="ar-SA"/>
        </w:rPr>
      </w:pPr>
      <w:r w:rsidRPr="00484C63">
        <w:rPr>
          <w:lang w:eastAsia="ar-SA"/>
        </w:rPr>
        <w:t>8.1.За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7D75EDB3" w14:textId="77777777" w:rsidR="00314C34" w:rsidRPr="00484C63" w:rsidRDefault="00314C34" w:rsidP="00314C34">
      <w:pPr>
        <w:suppressAutoHyphens/>
        <w:spacing w:line="240" w:lineRule="atLeast"/>
        <w:ind w:firstLine="720"/>
        <w:jc w:val="both"/>
      </w:pPr>
      <w:r w:rsidRPr="00484C63">
        <w:rPr>
          <w:lang w:eastAsia="ar-SA"/>
        </w:rPr>
        <w:t xml:space="preserve">8.2. </w:t>
      </w:r>
      <w:r w:rsidRPr="00484C63">
        <w:t xml:space="preserve">В случае нарушения сроков исполнения обязательств, предусмотренных настоящим Договором (сроки оплаты, поставки, замены Продукции, возврата стоимости Продукции и иных обязательств) виновная Сторона обязана оплатить другой Стороне пени в размере 0,1 (ноль целых одна десятая) % от стоимости неоплаченной, </w:t>
      </w:r>
      <w:proofErr w:type="spellStart"/>
      <w:r w:rsidRPr="00484C63">
        <w:t>непоставленной</w:t>
      </w:r>
      <w:proofErr w:type="spellEnd"/>
      <w:r w:rsidRPr="00484C63">
        <w:t xml:space="preserve">, </w:t>
      </w:r>
      <w:proofErr w:type="spellStart"/>
      <w:r w:rsidRPr="00484C63">
        <w:t>незамененной</w:t>
      </w:r>
      <w:proofErr w:type="spellEnd"/>
      <w:r w:rsidRPr="00484C63">
        <w:t xml:space="preserve"> Продукции или невозвращенной стоимости Продукции за каждый календарный день просрочки.</w:t>
      </w:r>
    </w:p>
    <w:p w14:paraId="302CF49F" w14:textId="77777777" w:rsidR="00314C34" w:rsidRPr="00484C63" w:rsidRDefault="00314C34" w:rsidP="00314C34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8.3. Уплата пени производится виновной стороной на основании письменного требования другой стороны в течение 5 (пяти) календарных дней с момента получения требования, к которому прилагается счет на оплату.</w:t>
      </w:r>
    </w:p>
    <w:p w14:paraId="47B156B2" w14:textId="77777777" w:rsidR="00314C34" w:rsidRPr="00484C63" w:rsidRDefault="00314C34" w:rsidP="00314C34">
      <w:pPr>
        <w:ind w:firstLine="720"/>
        <w:jc w:val="both"/>
        <w:rPr>
          <w:rFonts w:eastAsia="Calibri"/>
        </w:rPr>
      </w:pPr>
      <w:r w:rsidRPr="00735E75">
        <w:rPr>
          <w:rFonts w:eastAsia="Calibri"/>
          <w:lang w:eastAsia="ar-SA"/>
        </w:rPr>
        <w:t>8.4. Сторона</w:t>
      </w:r>
      <w:r w:rsidRPr="00735E75">
        <w:rPr>
          <w:rFonts w:eastAsia="Calibri"/>
          <w:bCs/>
        </w:rPr>
        <w:t xml:space="preserve">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14:paraId="7957C9D2" w14:textId="77777777" w:rsidR="00314C34" w:rsidRPr="00484C63" w:rsidRDefault="00314C34" w:rsidP="00314C34">
      <w:pPr>
        <w:ind w:firstLine="720"/>
        <w:jc w:val="both"/>
        <w:rPr>
          <w:rFonts w:eastAsia="Calibri"/>
          <w:lang w:eastAsia="ar-SA"/>
        </w:rPr>
      </w:pPr>
      <w:r w:rsidRPr="00735E75">
        <w:rPr>
          <w:rFonts w:eastAsia="Calibri"/>
          <w:lang w:eastAsia="ar-SA"/>
        </w:rPr>
        <w:t>8.5. Уплата пени не освобождает Сторону от выполнения обязательств по настоящему Договору, если это не урегулировано дополнительным соглашением.</w:t>
      </w:r>
    </w:p>
    <w:p w14:paraId="37E6715B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center"/>
        <w:rPr>
          <w:lang w:eastAsia="ar-SA"/>
        </w:rPr>
      </w:pPr>
    </w:p>
    <w:p w14:paraId="1E977179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9. ПОРЯДОК РАЗРЕШЕНИЯ СПОРОВ</w:t>
      </w:r>
    </w:p>
    <w:p w14:paraId="32E8F863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2E8DC81B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9.1. Все споры и разногласия между Сторонами, возникшие в период действия настоящего Договора, разрешаются путем переговоров. В случае невозможности разрешения споров и разногласий путем переговоров, Стороны передают их на рассмотрение Арбитражного суда города Санкт-Петербурга и Ленинградской области</w:t>
      </w:r>
    </w:p>
    <w:p w14:paraId="10427AFE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9.2. </w:t>
      </w:r>
      <w:r w:rsidRPr="00484C63">
        <w:t>До обращения в арбитражный суд Сторона, считающая, что ее права нарушены в обязательном порядке направляет другой Стороне письменную претензию, к которой прилагаются документы, подтверждающие требования стороны. Сторона, получившая претензию, обязана в течение 5 (пяти) рабочих дней со дня ее получения рассмотреть претензию и либо удовлетворить содержащиеся в ней требования, либо письменно мотивированно отказать в их удовлетворении, направив другой Стороне ответ на претензию. В случае, если в установленный срок ответ на претензию не будет направлен, спор может быть передан на рассмотрение в арбитражный суд.</w:t>
      </w:r>
    </w:p>
    <w:p w14:paraId="61752B2D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6706536F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10. ЗАКЛЮЧИТЕЛЬНЫЕ ПОЛОЖЕНИЯ</w:t>
      </w:r>
    </w:p>
    <w:p w14:paraId="78BBAD5A" w14:textId="77777777" w:rsidR="00314C34" w:rsidRPr="00484C63" w:rsidRDefault="00314C34" w:rsidP="00314C34">
      <w:pPr>
        <w:suppressAutoHyphens/>
        <w:spacing w:line="240" w:lineRule="atLeast"/>
        <w:ind w:left="284" w:firstLine="567"/>
        <w:rPr>
          <w:lang w:eastAsia="ar-SA"/>
        </w:rPr>
      </w:pPr>
    </w:p>
    <w:p w14:paraId="52F64257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C5BEC21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10.2. Настоящий Договор составлен в двух </w:t>
      </w:r>
      <w:proofErr w:type="gramStart"/>
      <w:r w:rsidRPr="00484C63">
        <w:rPr>
          <w:lang w:eastAsia="ar-SA"/>
        </w:rPr>
        <w:t>экземплярах</w:t>
      </w:r>
      <w:proofErr w:type="gramEnd"/>
      <w:r w:rsidRPr="00484C63">
        <w:rPr>
          <w:lang w:eastAsia="ar-SA"/>
        </w:rPr>
        <w:t xml:space="preserve"> имеющих одинаковую юридическую силу по одному для каждой из Сторон.</w:t>
      </w:r>
    </w:p>
    <w:p w14:paraId="7D7E96BC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7C69A7F3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10.4. Расторжение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7C5D06A4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10.5. Любые изменения и дополнения к настоящему Договору будут действительны лишь в том случае, если они оформлены Сторонами в письменном виде, подписаны уполномоченными на то лицами и скреплены печатями.</w:t>
      </w:r>
    </w:p>
    <w:p w14:paraId="17D4BB0A" w14:textId="77777777" w:rsidR="00314C34" w:rsidRPr="00484C63" w:rsidRDefault="00314C34" w:rsidP="00314C34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10.6. Неотъемлемой частью настоящего Договора является Спецификация поставляемой Продукции.</w:t>
      </w:r>
    </w:p>
    <w:p w14:paraId="5718330B" w14:textId="77777777" w:rsidR="00314C34" w:rsidRPr="00484C63" w:rsidRDefault="00314C34" w:rsidP="00314C34">
      <w:pPr>
        <w:shd w:val="clear" w:color="auto" w:fill="FFFFFF"/>
        <w:suppressAutoHyphens/>
        <w:spacing w:line="240" w:lineRule="atLeast"/>
        <w:ind w:left="284" w:firstLine="567"/>
        <w:rPr>
          <w:bCs/>
          <w:sz w:val="20"/>
          <w:szCs w:val="20"/>
          <w:lang w:eastAsia="ar-SA"/>
        </w:rPr>
      </w:pPr>
    </w:p>
    <w:p w14:paraId="566B009D" w14:textId="77777777" w:rsidR="00314C34" w:rsidRPr="00484C63" w:rsidRDefault="00314C34" w:rsidP="00314C34">
      <w:pPr>
        <w:shd w:val="clear" w:color="auto" w:fill="FFFFFF"/>
        <w:suppressAutoHyphens/>
        <w:spacing w:line="240" w:lineRule="atLeast"/>
        <w:ind w:left="284" w:firstLine="567"/>
        <w:jc w:val="center"/>
        <w:rPr>
          <w:b/>
          <w:bCs/>
          <w:lang w:eastAsia="ar-SA"/>
        </w:rPr>
      </w:pPr>
      <w:r w:rsidRPr="00484C63">
        <w:rPr>
          <w:b/>
          <w:bCs/>
          <w:lang w:eastAsia="ar-SA"/>
        </w:rPr>
        <w:t>11. АДРЕСА, РЕКВИЗИТЫ И ПОДПИСИ СТОРОН:</w:t>
      </w:r>
    </w:p>
    <w:p w14:paraId="62037C25" w14:textId="77777777" w:rsidR="00314C34" w:rsidRPr="00484C63" w:rsidRDefault="00314C34" w:rsidP="00314C34">
      <w:pPr>
        <w:shd w:val="clear" w:color="auto" w:fill="FFFFFF"/>
        <w:suppressAutoHyphens/>
        <w:spacing w:line="240" w:lineRule="atLeast"/>
        <w:ind w:left="284" w:firstLine="567"/>
        <w:jc w:val="center"/>
        <w:rPr>
          <w:bCs/>
          <w:sz w:val="20"/>
          <w:szCs w:val="20"/>
          <w:lang w:eastAsia="ar-SA"/>
        </w:rPr>
      </w:pPr>
    </w:p>
    <w:tbl>
      <w:tblPr>
        <w:tblW w:w="9622" w:type="dxa"/>
        <w:tblInd w:w="137" w:type="dxa"/>
        <w:tblLook w:val="00A0" w:firstRow="1" w:lastRow="0" w:firstColumn="1" w:lastColumn="0" w:noHBand="0" w:noVBand="0"/>
      </w:tblPr>
      <w:tblGrid>
        <w:gridCol w:w="108"/>
        <w:gridCol w:w="4858"/>
        <w:gridCol w:w="108"/>
        <w:gridCol w:w="289"/>
        <w:gridCol w:w="108"/>
        <w:gridCol w:w="4043"/>
        <w:gridCol w:w="108"/>
      </w:tblGrid>
      <w:tr w:rsidR="00314C34" w:rsidRPr="00484C63" w14:paraId="79C2BFE2" w14:textId="77777777" w:rsidTr="00235F80">
        <w:trPr>
          <w:gridBefore w:val="1"/>
          <w:wBefore w:w="108" w:type="dxa"/>
        </w:trPr>
        <w:tc>
          <w:tcPr>
            <w:tcW w:w="4966" w:type="dxa"/>
            <w:gridSpan w:val="2"/>
          </w:tcPr>
          <w:p w14:paraId="3ABE93F9" w14:textId="77777777" w:rsidR="00314C34" w:rsidRPr="00484C63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  <w:gridSpan w:val="2"/>
          </w:tcPr>
          <w:p w14:paraId="3C3F8CF3" w14:textId="77777777" w:rsidR="00314C34" w:rsidRPr="00484C63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  <w:gridSpan w:val="2"/>
          </w:tcPr>
          <w:p w14:paraId="6D0F29C8" w14:textId="77777777" w:rsidR="00314C34" w:rsidRPr="00484C63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314C34" w:rsidRPr="00484C63" w14:paraId="2B355482" w14:textId="77777777" w:rsidTr="00235F80">
        <w:trPr>
          <w:gridBefore w:val="1"/>
          <w:wBefore w:w="108" w:type="dxa"/>
        </w:trPr>
        <w:tc>
          <w:tcPr>
            <w:tcW w:w="4966" w:type="dxa"/>
            <w:gridSpan w:val="2"/>
          </w:tcPr>
          <w:p w14:paraId="3F484666" w14:textId="77777777" w:rsidR="00314C34" w:rsidRPr="00484C63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</w:t>
            </w:r>
            <w:r>
              <w:rPr>
                <w:spacing w:val="-4"/>
                <w:lang w:eastAsia="ar-SA"/>
              </w:rPr>
              <w:t>екоммерческая организация</w:t>
            </w:r>
            <w:r w:rsidRPr="00484C63">
              <w:rPr>
                <w:spacing w:val="-4"/>
                <w:lang w:eastAsia="ar-SA"/>
              </w:rPr>
              <w:t xml:space="preserve"> «Фонд</w:t>
            </w:r>
            <w:r>
              <w:rPr>
                <w:spacing w:val="-4"/>
                <w:lang w:eastAsia="ar-SA"/>
              </w:rPr>
              <w:t xml:space="preserve"> – региональный оператор капитального ремонта общего имущества в </w:t>
            </w:r>
            <w:proofErr w:type="spellStart"/>
            <w:r>
              <w:rPr>
                <w:spacing w:val="-4"/>
                <w:lang w:eastAsia="ar-SA"/>
              </w:rPr>
              <w:t>многоквартирых</w:t>
            </w:r>
            <w:proofErr w:type="spellEnd"/>
            <w:r>
              <w:rPr>
                <w:spacing w:val="-4"/>
                <w:lang w:eastAsia="ar-SA"/>
              </w:rPr>
              <w:t xml:space="preserve"> домах</w:t>
            </w:r>
          </w:p>
          <w:p w14:paraId="52C1964A" w14:textId="77777777" w:rsidR="00314C34" w:rsidRPr="00484C63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Юридический адрес: </w:t>
            </w:r>
          </w:p>
          <w:p w14:paraId="67AF698D" w14:textId="77777777" w:rsidR="00314C34" w:rsidRPr="00484C63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Почтовый адрес </w:t>
            </w:r>
          </w:p>
          <w:p w14:paraId="4F7129CD" w14:textId="77777777" w:rsidR="00314C34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Адрес электронной почты </w:t>
            </w:r>
          </w:p>
          <w:p w14:paraId="435D86AC" w14:textId="77777777" w:rsidR="00314C34" w:rsidRPr="00484C63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ИНН </w:t>
            </w:r>
            <w:r w:rsidRPr="00484C63">
              <w:rPr>
                <w:spacing w:val="-4"/>
                <w:lang w:eastAsia="ar-SA"/>
              </w:rPr>
              <w:t xml:space="preserve"> </w:t>
            </w:r>
          </w:p>
          <w:p w14:paraId="76044F38" w14:textId="77777777" w:rsidR="00314C34" w:rsidRPr="00484C63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КПП </w:t>
            </w:r>
          </w:p>
          <w:p w14:paraId="1E601646" w14:textId="77777777" w:rsidR="00314C34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р/</w:t>
            </w:r>
            <w:proofErr w:type="spellStart"/>
            <w:r w:rsidRPr="00484C63">
              <w:rPr>
                <w:spacing w:val="-4"/>
                <w:lang w:eastAsia="ar-SA"/>
              </w:rPr>
              <w:t>с</w:t>
            </w:r>
            <w:r>
              <w:rPr>
                <w:spacing w:val="-4"/>
                <w:lang w:eastAsia="ar-SA"/>
              </w:rPr>
              <w:t>ч</w:t>
            </w:r>
            <w:proofErr w:type="spellEnd"/>
          </w:p>
          <w:p w14:paraId="674349E1" w14:textId="77777777" w:rsidR="00314C34" w:rsidRPr="00484C63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в </w:t>
            </w:r>
          </w:p>
          <w:p w14:paraId="1B761D66" w14:textId="77777777" w:rsidR="00314C34" w:rsidRPr="00484C63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spellStart"/>
            <w:r>
              <w:rPr>
                <w:spacing w:val="-4"/>
                <w:lang w:eastAsia="ar-SA"/>
              </w:rPr>
              <w:t>кор</w:t>
            </w:r>
            <w:proofErr w:type="spellEnd"/>
            <w:r>
              <w:rPr>
                <w:spacing w:val="-4"/>
                <w:lang w:eastAsia="ar-SA"/>
              </w:rPr>
              <w:t>/</w:t>
            </w:r>
            <w:proofErr w:type="spellStart"/>
            <w:r>
              <w:rPr>
                <w:spacing w:val="-4"/>
                <w:lang w:eastAsia="ar-SA"/>
              </w:rPr>
              <w:t>сч</w:t>
            </w:r>
            <w:proofErr w:type="spellEnd"/>
          </w:p>
          <w:p w14:paraId="1D5291AC" w14:textId="77777777" w:rsidR="00314C34" w:rsidRPr="00484C63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БИК 0 </w:t>
            </w:r>
          </w:p>
          <w:p w14:paraId="4AA12F17" w14:textId="77777777" w:rsidR="00314C34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ОКПО </w:t>
            </w:r>
          </w:p>
          <w:p w14:paraId="03AB2F22" w14:textId="77777777" w:rsidR="00235F80" w:rsidRPr="00484C63" w:rsidRDefault="00235F80" w:rsidP="008C7D9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  <w:gridSpan w:val="2"/>
          </w:tcPr>
          <w:p w14:paraId="593BCEF1" w14:textId="77777777" w:rsidR="00314C34" w:rsidRPr="00484C63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  <w:gridSpan w:val="2"/>
          </w:tcPr>
          <w:p w14:paraId="667ED81A" w14:textId="77777777" w:rsidR="00314C34" w:rsidRPr="00484C63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235F80" w:rsidRPr="00484C63" w14:paraId="732E1D3E" w14:textId="77777777" w:rsidTr="00235F80">
        <w:trPr>
          <w:gridAfter w:val="1"/>
          <w:wAfter w:w="108" w:type="dxa"/>
        </w:trPr>
        <w:tc>
          <w:tcPr>
            <w:tcW w:w="4966" w:type="dxa"/>
            <w:gridSpan w:val="2"/>
          </w:tcPr>
          <w:p w14:paraId="21F5A2E0" w14:textId="77777777" w:rsidR="00235F80" w:rsidRPr="00484C63" w:rsidRDefault="00235F80" w:rsidP="008C7D9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  <w:gridSpan w:val="2"/>
          </w:tcPr>
          <w:p w14:paraId="6776279E" w14:textId="77777777" w:rsidR="00235F80" w:rsidRPr="00484C63" w:rsidRDefault="00235F80" w:rsidP="008C7D9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  <w:gridSpan w:val="2"/>
          </w:tcPr>
          <w:p w14:paraId="3ADAB3BD" w14:textId="77777777" w:rsidR="00235F80" w:rsidRPr="00484C63" w:rsidRDefault="00235F80" w:rsidP="00235F80">
            <w:pPr>
              <w:tabs>
                <w:tab w:val="left" w:pos="2986"/>
              </w:tabs>
              <w:suppressAutoHyphens/>
              <w:spacing w:line="240" w:lineRule="atLeast"/>
              <w:ind w:left="62" w:firstLine="567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</w:tbl>
    <w:tbl>
      <w:tblPr>
        <w:tblStyle w:val="afff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8"/>
      </w:tblGrid>
      <w:tr w:rsidR="00235F80" w:rsidRPr="00592AE0" w14:paraId="362E35BA" w14:textId="77777777" w:rsidTr="00235F80">
        <w:trPr>
          <w:trHeight w:val="652"/>
        </w:trPr>
        <w:tc>
          <w:tcPr>
            <w:tcW w:w="4961" w:type="dxa"/>
          </w:tcPr>
          <w:p w14:paraId="7FCE43E4" w14:textId="77777777" w:rsidR="00235F80" w:rsidRDefault="00235F80" w:rsidP="008C7D9A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270F876E" w14:textId="77777777" w:rsidR="00235F80" w:rsidRDefault="00235F80" w:rsidP="008C7D9A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</w:t>
            </w:r>
          </w:p>
          <w:p w14:paraId="19CB4C46" w14:textId="77777777" w:rsidR="00235F80" w:rsidRPr="00592AE0" w:rsidRDefault="00235F80" w:rsidP="008C7D9A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2739CD95" w14:textId="77777777" w:rsidR="00235F80" w:rsidRPr="00592AE0" w:rsidRDefault="00235F80" w:rsidP="008C7D9A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__________________/Локтаев Д.С./</w:t>
            </w:r>
          </w:p>
        </w:tc>
        <w:tc>
          <w:tcPr>
            <w:tcW w:w="4678" w:type="dxa"/>
          </w:tcPr>
          <w:p w14:paraId="6F9090C9" w14:textId="77777777" w:rsidR="00235F80" w:rsidRPr="00592AE0" w:rsidRDefault="00235F80" w:rsidP="008C7D9A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180F700C" w14:textId="77777777" w:rsidR="00235F80" w:rsidRDefault="00235F80" w:rsidP="008C7D9A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234A4E1C" w14:textId="77777777" w:rsidR="00235F80" w:rsidRDefault="00235F80" w:rsidP="008C7D9A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74A3422A" w14:textId="77777777" w:rsidR="00235F80" w:rsidRPr="00592AE0" w:rsidRDefault="00235F80" w:rsidP="008C7D9A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235F80" w:rsidRPr="00592AE0" w14:paraId="5026E043" w14:textId="77777777" w:rsidTr="00235F80">
        <w:tc>
          <w:tcPr>
            <w:tcW w:w="4961" w:type="dxa"/>
          </w:tcPr>
          <w:p w14:paraId="25CFECC6" w14:textId="77777777" w:rsidR="00235F80" w:rsidRDefault="00235F80" w:rsidP="008C7D9A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  <w:p w14:paraId="34BB375B" w14:textId="77777777" w:rsidR="00235F80" w:rsidRPr="00592AE0" w:rsidRDefault="00235F80" w:rsidP="008C7D9A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</w:tcPr>
          <w:p w14:paraId="0D476638" w14:textId="77777777" w:rsidR="00235F80" w:rsidRDefault="00235F80" w:rsidP="008C7D9A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072922C0" w14:textId="77777777" w:rsidR="00235F80" w:rsidRPr="00592AE0" w:rsidRDefault="00235F80" w:rsidP="008C7D9A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7E76533C" w14:textId="77777777" w:rsidR="00235F80" w:rsidRDefault="00235F80" w:rsidP="00235F80">
      <w:pPr>
        <w:rPr>
          <w:lang w:eastAsia="en-US"/>
        </w:rPr>
      </w:pPr>
    </w:p>
    <w:p w14:paraId="51F3B218" w14:textId="77777777" w:rsidR="00314C34" w:rsidRDefault="00314C34" w:rsidP="00314C34">
      <w:pPr>
        <w:ind w:left="6804"/>
      </w:pPr>
      <w:r>
        <w:t>Приложение № 1</w:t>
      </w:r>
    </w:p>
    <w:p w14:paraId="0D042973" w14:textId="77777777" w:rsidR="00314C34" w:rsidRDefault="00314C34" w:rsidP="00314C34">
      <w:pPr>
        <w:ind w:left="6804"/>
      </w:pPr>
      <w:r>
        <w:t>К договору № ___ от _______</w:t>
      </w:r>
    </w:p>
    <w:p w14:paraId="73B6D560" w14:textId="77777777" w:rsidR="00314C34" w:rsidRDefault="00314C34" w:rsidP="00314C34">
      <w:pPr>
        <w:ind w:left="567"/>
      </w:pPr>
    </w:p>
    <w:p w14:paraId="4824B158" w14:textId="77777777" w:rsidR="00314C34" w:rsidRDefault="00314C34" w:rsidP="00314C34">
      <w:pPr>
        <w:ind w:left="567"/>
      </w:pPr>
    </w:p>
    <w:p w14:paraId="42B46558" w14:textId="77777777" w:rsidR="00314C34" w:rsidRDefault="00314C34" w:rsidP="00314C34">
      <w:pPr>
        <w:ind w:left="567"/>
        <w:jc w:val="center"/>
      </w:pPr>
      <w:r>
        <w:t>СПЕЦИФИКАЦИЯ</w:t>
      </w:r>
    </w:p>
    <w:p w14:paraId="1DA0BBC9" w14:textId="77777777" w:rsidR="00314C34" w:rsidRDefault="00314C34" w:rsidP="00314C34">
      <w:pPr>
        <w:ind w:left="567"/>
      </w:pPr>
    </w:p>
    <w:p w14:paraId="3A50C731" w14:textId="77777777" w:rsidR="00314C34" w:rsidRPr="00FC5FB5" w:rsidRDefault="00314C34" w:rsidP="00314C34">
      <w:pPr>
        <w:ind w:left="567"/>
      </w:pPr>
    </w:p>
    <w:p w14:paraId="47F66CFB" w14:textId="77777777" w:rsidR="00314C34" w:rsidRDefault="00314C34" w:rsidP="00314C34"/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314C34" w:rsidRPr="002D194D" w14:paraId="077AE44E" w14:textId="77777777" w:rsidTr="008C7D9A">
        <w:tc>
          <w:tcPr>
            <w:tcW w:w="567" w:type="dxa"/>
            <w:vAlign w:val="center"/>
          </w:tcPr>
          <w:p w14:paraId="53BFAC47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036" w:type="dxa"/>
            <w:vAlign w:val="center"/>
          </w:tcPr>
          <w:p w14:paraId="7B410A7D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</w:tcPr>
          <w:p w14:paraId="093C506E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vAlign w:val="center"/>
          </w:tcPr>
          <w:p w14:paraId="69E6388B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vAlign w:val="center"/>
          </w:tcPr>
          <w:p w14:paraId="40140942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vAlign w:val="center"/>
          </w:tcPr>
          <w:p w14:paraId="5BB3FDDE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vAlign w:val="center"/>
          </w:tcPr>
          <w:p w14:paraId="231F2623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vAlign w:val="center"/>
          </w:tcPr>
          <w:p w14:paraId="7D06C32F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314C34" w:rsidRPr="002D194D" w14:paraId="050065B9" w14:textId="77777777" w:rsidTr="008C7D9A">
        <w:tc>
          <w:tcPr>
            <w:tcW w:w="567" w:type="dxa"/>
          </w:tcPr>
          <w:p w14:paraId="10952C20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45CA8C69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0679683F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7AA0F307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0B9851F3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D8C9B3C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462C4355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B1FFB82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314C34" w:rsidRPr="002D194D" w14:paraId="35896C96" w14:textId="77777777" w:rsidTr="008C7D9A">
        <w:tc>
          <w:tcPr>
            <w:tcW w:w="567" w:type="dxa"/>
          </w:tcPr>
          <w:p w14:paraId="7B4B2639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0D064582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44A535D0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110E3F23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6A98DBA2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052EBF5B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6D6FAFF1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0BD9EFE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314C34" w:rsidRPr="002D194D" w14:paraId="1E84959A" w14:textId="77777777" w:rsidTr="008C7D9A">
        <w:tc>
          <w:tcPr>
            <w:tcW w:w="567" w:type="dxa"/>
          </w:tcPr>
          <w:p w14:paraId="74178923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45F4EAF7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5FE6EB42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38DC2189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6FFF6773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4308916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4507D075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7D4EC93" w14:textId="77777777" w:rsidR="00314C34" w:rsidRPr="008657E6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314C34" w:rsidRPr="00746E40" w14:paraId="7BA8692F" w14:textId="77777777" w:rsidTr="008C7D9A">
        <w:tc>
          <w:tcPr>
            <w:tcW w:w="3603" w:type="dxa"/>
            <w:gridSpan w:val="2"/>
          </w:tcPr>
          <w:p w14:paraId="5F6BF263" w14:textId="77777777" w:rsidR="00314C34" w:rsidRPr="00735E75" w:rsidRDefault="00314C34" w:rsidP="008C7D9A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</w:tcPr>
          <w:p w14:paraId="4B3E97B5" w14:textId="77777777" w:rsidR="00314C34" w:rsidRPr="00735E75" w:rsidRDefault="00314C34" w:rsidP="008C7D9A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3B4EC921" w14:textId="77777777" w:rsidR="00314C34" w:rsidRPr="00735E75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5886D0AD" w14:textId="77777777" w:rsidR="00314C34" w:rsidRPr="00735E75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70066F2" w14:textId="77777777" w:rsidR="00314C34" w:rsidRPr="00735E75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757A338B" w14:textId="77777777" w:rsidR="00314C34" w:rsidRPr="00735E75" w:rsidRDefault="00314C34" w:rsidP="008C7D9A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C184F55" w14:textId="77777777" w:rsidR="00314C34" w:rsidRPr="00735E75" w:rsidRDefault="00314C34" w:rsidP="008C7D9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06D83347" w14:textId="77777777" w:rsidR="00314C34" w:rsidRDefault="00314C34" w:rsidP="00314C34"/>
    <w:p w14:paraId="2F33E05E" w14:textId="77777777" w:rsidR="00314C34" w:rsidRDefault="00314C34" w:rsidP="00314C34"/>
    <w:p w14:paraId="74334B1D" w14:textId="77777777" w:rsidR="00314C34" w:rsidRDefault="00314C34" w:rsidP="00314C34"/>
    <w:p w14:paraId="6ED596FC" w14:textId="77777777" w:rsidR="00314C34" w:rsidRDefault="00314C34" w:rsidP="00314C34"/>
    <w:p w14:paraId="130E40B4" w14:textId="77777777" w:rsidR="00314C34" w:rsidRDefault="00314C34" w:rsidP="00314C34"/>
    <w:p w14:paraId="24D4F64F" w14:textId="77777777" w:rsidR="00314C34" w:rsidRDefault="00314C34" w:rsidP="00314C34"/>
    <w:p w14:paraId="18FA0207" w14:textId="77777777" w:rsidR="00314C34" w:rsidRDefault="00314C34" w:rsidP="00314C34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314C34" w:rsidRPr="00484C63" w14:paraId="53A734BD" w14:textId="77777777" w:rsidTr="008C7D9A">
        <w:tc>
          <w:tcPr>
            <w:tcW w:w="4966" w:type="dxa"/>
          </w:tcPr>
          <w:p w14:paraId="4A2C8B67" w14:textId="77777777" w:rsidR="00314C34" w:rsidRPr="00484C63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</w:tcPr>
          <w:p w14:paraId="29ECC57C" w14:textId="77777777" w:rsidR="00314C34" w:rsidRPr="00484C63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7B61026E" w14:textId="77777777" w:rsidR="00314C34" w:rsidRPr="00484C63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314C34" w:rsidRPr="00484C63" w14:paraId="35E511BE" w14:textId="77777777" w:rsidTr="008C7D9A">
        <w:tc>
          <w:tcPr>
            <w:tcW w:w="4966" w:type="dxa"/>
          </w:tcPr>
          <w:p w14:paraId="509F1D63" w14:textId="77777777" w:rsidR="00314C34" w:rsidRPr="00484C63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033739EF" w14:textId="77777777" w:rsidR="00314C34" w:rsidRPr="00484C63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8B62691" w14:textId="77777777" w:rsidR="00314C34" w:rsidRPr="00484C63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7EF270FA" w14:textId="77777777" w:rsidR="00314C34" w:rsidRPr="00484C63" w:rsidRDefault="00314C34" w:rsidP="008C7D9A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</w:tbl>
    <w:tbl>
      <w:tblPr>
        <w:tblStyle w:val="afff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8"/>
      </w:tblGrid>
      <w:tr w:rsidR="00235F80" w:rsidRPr="00592AE0" w14:paraId="5F83BEC9" w14:textId="77777777" w:rsidTr="00235F80">
        <w:trPr>
          <w:trHeight w:val="652"/>
        </w:trPr>
        <w:tc>
          <w:tcPr>
            <w:tcW w:w="4961" w:type="dxa"/>
          </w:tcPr>
          <w:p w14:paraId="7B0BC3DF" w14:textId="77777777" w:rsidR="00235F80" w:rsidRDefault="00235F80" w:rsidP="008C7D9A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0D6638A0" w14:textId="77777777" w:rsidR="00235F80" w:rsidRDefault="00235F80" w:rsidP="008C7D9A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</w:t>
            </w:r>
          </w:p>
          <w:p w14:paraId="25971A48" w14:textId="77777777" w:rsidR="00235F80" w:rsidRPr="00592AE0" w:rsidRDefault="00235F80" w:rsidP="008C7D9A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30D812ED" w14:textId="77777777" w:rsidR="00235F80" w:rsidRPr="00592AE0" w:rsidRDefault="00235F80" w:rsidP="008C7D9A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__________________/Локтаев Д.С./</w:t>
            </w:r>
          </w:p>
        </w:tc>
        <w:tc>
          <w:tcPr>
            <w:tcW w:w="4678" w:type="dxa"/>
          </w:tcPr>
          <w:p w14:paraId="6C5ACE9C" w14:textId="77777777" w:rsidR="00235F80" w:rsidRPr="00592AE0" w:rsidRDefault="00235F80" w:rsidP="008C7D9A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72B51F92" w14:textId="77777777" w:rsidR="00235F80" w:rsidRDefault="00235F80" w:rsidP="008C7D9A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29890945" w14:textId="77777777" w:rsidR="00235F80" w:rsidRDefault="00235F80" w:rsidP="008C7D9A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09355ED5" w14:textId="77777777" w:rsidR="00235F80" w:rsidRPr="00592AE0" w:rsidRDefault="00235F80" w:rsidP="008C7D9A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235F80" w:rsidRPr="00592AE0" w14:paraId="0E68DC55" w14:textId="77777777" w:rsidTr="00235F80">
        <w:tc>
          <w:tcPr>
            <w:tcW w:w="4961" w:type="dxa"/>
          </w:tcPr>
          <w:p w14:paraId="5C3B01B4" w14:textId="77777777" w:rsidR="00235F80" w:rsidRDefault="00235F80" w:rsidP="008C7D9A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</w:p>
          <w:p w14:paraId="5EBD4AAE" w14:textId="77777777" w:rsidR="00235F80" w:rsidRPr="00592AE0" w:rsidRDefault="00235F80" w:rsidP="008C7D9A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</w:tcPr>
          <w:p w14:paraId="1EE6CB75" w14:textId="77777777" w:rsidR="00235F80" w:rsidRDefault="00235F80" w:rsidP="008C7D9A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1717FD9B" w14:textId="77777777" w:rsidR="00235F80" w:rsidRPr="00592AE0" w:rsidRDefault="00235F80" w:rsidP="008C7D9A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 xml:space="preserve">5 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0DEEF3B5" w14:textId="77777777" w:rsidR="005F7FB3" w:rsidRDefault="005F7FB3" w:rsidP="005F7FB3"/>
    <w:p w14:paraId="51FEE919" w14:textId="77777777" w:rsidR="003F2E4A" w:rsidRDefault="003F2E4A" w:rsidP="003F2E4A">
      <w:pPr>
        <w:rPr>
          <w:lang w:eastAsia="en-US"/>
        </w:rPr>
      </w:pPr>
    </w:p>
    <w:p w14:paraId="3B413AC6" w14:textId="77777777" w:rsidR="003F2E4A" w:rsidRDefault="003F2E4A" w:rsidP="003F2E4A">
      <w:pPr>
        <w:rPr>
          <w:lang w:eastAsia="en-US"/>
        </w:rPr>
      </w:pPr>
    </w:p>
    <w:p w14:paraId="50789DD6" w14:textId="77777777" w:rsidR="003F2E4A" w:rsidRDefault="003F2E4A" w:rsidP="003F2E4A">
      <w:pPr>
        <w:rPr>
          <w:lang w:eastAsia="en-US"/>
        </w:rPr>
      </w:pPr>
    </w:p>
    <w:p w14:paraId="3E4C07C3" w14:textId="77777777" w:rsidR="003F2E4A" w:rsidRDefault="003F2E4A" w:rsidP="003F2E4A">
      <w:pPr>
        <w:rPr>
          <w:lang w:eastAsia="en-US"/>
        </w:rPr>
      </w:pPr>
    </w:p>
    <w:p w14:paraId="05D2A8B2" w14:textId="77777777" w:rsidR="003F2E4A" w:rsidRDefault="003F2E4A" w:rsidP="003F2E4A">
      <w:pPr>
        <w:rPr>
          <w:lang w:eastAsia="en-US"/>
        </w:rPr>
      </w:pPr>
    </w:p>
    <w:p w14:paraId="64C8003C" w14:textId="77777777" w:rsidR="00BC23D8" w:rsidRDefault="00BC23D8" w:rsidP="003F2E4A">
      <w:pPr>
        <w:rPr>
          <w:lang w:eastAsia="en-US"/>
        </w:rPr>
      </w:pPr>
    </w:p>
    <w:p w14:paraId="5ADB06A6" w14:textId="77777777" w:rsidR="00B81167" w:rsidRDefault="00B81167" w:rsidP="003F2E4A">
      <w:pPr>
        <w:rPr>
          <w:lang w:eastAsia="en-US"/>
        </w:rPr>
      </w:pPr>
    </w:p>
    <w:p w14:paraId="1F9AED17" w14:textId="77777777" w:rsidR="00B81167" w:rsidRDefault="00B81167" w:rsidP="003F2E4A">
      <w:pPr>
        <w:rPr>
          <w:lang w:eastAsia="en-US"/>
        </w:rPr>
      </w:pPr>
    </w:p>
    <w:p w14:paraId="15865C95" w14:textId="77777777" w:rsidR="00B81167" w:rsidRDefault="00B81167" w:rsidP="003F2E4A">
      <w:pPr>
        <w:rPr>
          <w:lang w:eastAsia="en-US"/>
        </w:rPr>
      </w:pPr>
    </w:p>
    <w:p w14:paraId="5E9A6FB5" w14:textId="77777777" w:rsidR="00B81167" w:rsidRDefault="00B81167" w:rsidP="003F2E4A">
      <w:pPr>
        <w:rPr>
          <w:lang w:eastAsia="en-US"/>
        </w:rPr>
      </w:pPr>
    </w:p>
    <w:p w14:paraId="65BC59B4" w14:textId="77777777" w:rsidR="00B81167" w:rsidRDefault="00B81167" w:rsidP="003F2E4A">
      <w:pPr>
        <w:rPr>
          <w:lang w:eastAsia="en-US"/>
        </w:rPr>
      </w:pPr>
    </w:p>
    <w:p w14:paraId="05CA3E43" w14:textId="77777777" w:rsidR="00B81167" w:rsidRDefault="00B81167" w:rsidP="003F2E4A">
      <w:pPr>
        <w:rPr>
          <w:lang w:eastAsia="en-US"/>
        </w:rPr>
      </w:pPr>
    </w:p>
    <w:p w14:paraId="3AC34B16" w14:textId="77777777" w:rsidR="00B81167" w:rsidRDefault="00B81167" w:rsidP="003F2E4A">
      <w:pPr>
        <w:rPr>
          <w:lang w:eastAsia="en-US"/>
        </w:rPr>
      </w:pPr>
    </w:p>
    <w:p w14:paraId="71244E0D" w14:textId="77777777" w:rsidR="00B81167" w:rsidRDefault="00B81167" w:rsidP="003F2E4A">
      <w:pPr>
        <w:rPr>
          <w:lang w:eastAsia="en-US"/>
        </w:rPr>
      </w:pPr>
    </w:p>
    <w:p w14:paraId="18D3385E" w14:textId="77777777" w:rsidR="00B81167" w:rsidRDefault="00B81167" w:rsidP="003F2E4A">
      <w:pPr>
        <w:rPr>
          <w:lang w:eastAsia="en-US"/>
        </w:rPr>
      </w:pPr>
    </w:p>
    <w:p w14:paraId="7A263A7F" w14:textId="77777777" w:rsidR="00B81167" w:rsidRDefault="00B81167" w:rsidP="003F2E4A">
      <w:pPr>
        <w:rPr>
          <w:lang w:eastAsia="en-US"/>
        </w:rPr>
      </w:pPr>
    </w:p>
    <w:p w14:paraId="67BDE99E" w14:textId="77777777" w:rsidR="00BC23D8" w:rsidRDefault="00BC23D8" w:rsidP="003F2E4A">
      <w:pPr>
        <w:rPr>
          <w:lang w:eastAsia="en-US"/>
        </w:rPr>
      </w:pPr>
    </w:p>
    <w:p w14:paraId="7BB83AD8" w14:textId="77777777" w:rsidR="00BC23D8" w:rsidRDefault="00BC23D8" w:rsidP="003F2E4A">
      <w:pPr>
        <w:rPr>
          <w:lang w:eastAsia="en-US"/>
        </w:rPr>
      </w:pPr>
    </w:p>
    <w:p w14:paraId="78746181" w14:textId="77777777" w:rsidR="00364858" w:rsidRDefault="00364858" w:rsidP="003F2E4A">
      <w:pPr>
        <w:rPr>
          <w:lang w:eastAsia="en-US"/>
        </w:rPr>
      </w:pPr>
    </w:p>
    <w:p w14:paraId="23CD7A8A" w14:textId="77777777" w:rsidR="00364858" w:rsidRDefault="00364858" w:rsidP="003F2E4A">
      <w:pPr>
        <w:rPr>
          <w:lang w:eastAsia="en-US"/>
        </w:rPr>
      </w:pPr>
    </w:p>
    <w:p w14:paraId="1CE2D089" w14:textId="77777777" w:rsidR="00364858" w:rsidRDefault="00364858" w:rsidP="003F2E4A">
      <w:pPr>
        <w:rPr>
          <w:lang w:eastAsia="en-US"/>
        </w:rPr>
      </w:pPr>
    </w:p>
    <w:p w14:paraId="65B6789D" w14:textId="77777777" w:rsidR="00BC23D8" w:rsidRDefault="00BC23D8" w:rsidP="003F2E4A">
      <w:pPr>
        <w:rPr>
          <w:lang w:eastAsia="en-US"/>
        </w:rPr>
      </w:pPr>
    </w:p>
    <w:p w14:paraId="49D3B6FF" w14:textId="77777777" w:rsidR="003F2E4A" w:rsidRDefault="003F2E4A" w:rsidP="003F2E4A">
      <w:pPr>
        <w:rPr>
          <w:lang w:eastAsia="en-US"/>
        </w:rPr>
      </w:pPr>
    </w:p>
    <w:p w14:paraId="0292DC08" w14:textId="77777777" w:rsidR="006255F2" w:rsidRPr="00A21F37" w:rsidRDefault="006255F2" w:rsidP="00894E76">
      <w:pPr>
        <w:pStyle w:val="10"/>
        <w:numPr>
          <w:ilvl w:val="0"/>
          <w:numId w:val="12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894E76">
      <w:pPr>
        <w:pStyle w:val="4"/>
        <w:numPr>
          <w:ilvl w:val="1"/>
          <w:numId w:val="12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 w:rsidRPr="0074405A">
              <w:rPr>
                <w:snapToGrid w:val="0"/>
                <w:color w:val="000000"/>
              </w:rPr>
              <w:t>кроме того</w:t>
            </w:r>
            <w:proofErr w:type="gramEnd"/>
            <w:r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proofErr w:type="gramStart"/>
      <w:r w:rsidRPr="002440E8">
        <w:t>Если  предложения</w:t>
      </w:r>
      <w:proofErr w:type="gramEnd"/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</w:t>
      </w:r>
      <w:r w:rsidRPr="002440E8">
        <w:lastRenderedPageBreak/>
        <w:t xml:space="preserve">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proofErr w:type="gramStart"/>
      <w:r>
        <w:t>претендента</w:t>
      </w:r>
      <w:r w:rsidR="00996FCE">
        <w:t xml:space="preserve">) </w:t>
      </w:r>
      <w:r w:rsidRPr="002440E8">
        <w:t xml:space="preserve"> не</w:t>
      </w:r>
      <w:proofErr w:type="gramEnd"/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2BE958C8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proofErr w:type="gramStart"/>
      <w:r w:rsidRPr="002440E8">
        <w:t xml:space="preserve">действует  </w:t>
      </w:r>
      <w:r>
        <w:t>_</w:t>
      </w:r>
      <w:proofErr w:type="gramEnd"/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>
        <w:t xml:space="preserve">должность)   </w:t>
      </w:r>
      <w:proofErr w:type="gramEnd"/>
      <w:r>
        <w:t xml:space="preserve">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894E76">
      <w:pPr>
        <w:pStyle w:val="ac"/>
        <w:keepNext/>
        <w:pageBreakBefore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" w:name="_Toc288025860"/>
      <w:bookmarkStart w:id="3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"/>
      <w:bookmarkEnd w:id="3"/>
    </w:p>
    <w:p w14:paraId="14741DBA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Pr="00331F7F">
        <w:rPr>
          <w:snapToGrid w:val="0"/>
        </w:rPr>
        <w:t>5.3.,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" w:name="_Коммерческое_предложение_(форма"/>
      <w:bookmarkStart w:id="5" w:name="_Техническое_предложение_на"/>
      <w:bookmarkStart w:id="6" w:name="_Сводная_таблица_стоимости"/>
      <w:bookmarkStart w:id="7" w:name="_График_выполнения_работ"/>
      <w:bookmarkEnd w:id="4"/>
      <w:bookmarkEnd w:id="5"/>
      <w:bookmarkEnd w:id="6"/>
      <w:bookmarkEnd w:id="7"/>
    </w:p>
    <w:p w14:paraId="57F5907D" w14:textId="63006B7C" w:rsidR="006255F2" w:rsidRPr="00331F7F" w:rsidRDefault="006255F2" w:rsidP="00894E76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8" w:name="_Справка_о_перечне"/>
      <w:bookmarkStart w:id="9" w:name="_Ref55335821"/>
      <w:bookmarkStart w:id="10" w:name="_Ref55336345"/>
      <w:bookmarkStart w:id="11" w:name="_Toc57314674"/>
      <w:bookmarkStart w:id="12" w:name="_Toc69728988"/>
      <w:bookmarkStart w:id="13" w:name="_Toc288025861"/>
      <w:bookmarkStart w:id="14" w:name="_Toc336516340"/>
      <w:bookmarkStart w:id="15" w:name="_Toc373240745"/>
      <w:bookmarkEnd w:id="8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CC12C2">
        <w:rPr>
          <w:b/>
          <w:sz w:val="28"/>
          <w:szCs w:val="28"/>
        </w:rPr>
        <w:t xml:space="preserve">поставку </w:t>
      </w:r>
      <w:r w:rsidR="00C62CDD" w:rsidRPr="003B2031">
        <w:rPr>
          <w:rFonts w:eastAsia="Calibri"/>
          <w:b/>
          <w:sz w:val="28"/>
          <w:szCs w:val="28"/>
          <w:lang w:eastAsia="en-US"/>
        </w:rPr>
        <w:t>оборудования видеоконференцсвязи</w:t>
      </w:r>
      <w:r w:rsidR="00C62CDD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02B4EBEC" w14:textId="20A23CA3" w:rsidR="006255F2" w:rsidRPr="00331F7F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6" w:name="_Toc288025862"/>
      <w:bookmarkStart w:id="17" w:name="_Toc336516341"/>
      <w:bookmarkStart w:id="18" w:name="_Toc373240746"/>
      <w:r w:rsidRPr="00331F7F">
        <w:rPr>
          <w:b/>
          <w:snapToGrid w:val="0"/>
        </w:rPr>
        <w:t>Форма Технического предложения</w:t>
      </w:r>
      <w:bookmarkEnd w:id="16"/>
      <w:bookmarkEnd w:id="17"/>
      <w:bookmarkEnd w:id="18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20D3C7EB" w:rsidR="006255F2" w:rsidRPr="00331F7F" w:rsidRDefault="006255F2" w:rsidP="00894E76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CC12C2">
        <w:rPr>
          <w:b/>
          <w:sz w:val="28"/>
          <w:szCs w:val="28"/>
        </w:rPr>
        <w:t xml:space="preserve">поставку </w:t>
      </w:r>
      <w:r w:rsidR="00C62CDD" w:rsidRPr="003B2031">
        <w:rPr>
          <w:rFonts w:eastAsia="Calibri"/>
          <w:b/>
          <w:sz w:val="28"/>
          <w:szCs w:val="28"/>
          <w:lang w:eastAsia="en-US"/>
        </w:rPr>
        <w:t>оборудования видеоконференцсвязи</w:t>
      </w:r>
      <w:r w:rsidR="00C62CDD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894E76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 xml:space="preserve">Допускается не </w:t>
      </w:r>
      <w:proofErr w:type="gramStart"/>
      <w:r>
        <w:rPr>
          <w:snapToGrid w:val="0"/>
        </w:rPr>
        <w:t>заполнение  позиций</w:t>
      </w:r>
      <w:proofErr w:type="gramEnd"/>
      <w:r>
        <w:rPr>
          <w:snapToGrid w:val="0"/>
        </w:rPr>
        <w:t>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9" w:name="_Toc289331506"/>
      <w:bookmarkStart w:id="20" w:name="_Toc334021118"/>
      <w:r>
        <w:rPr>
          <w:snapToGrid w:val="0"/>
        </w:rPr>
        <w:br w:type="page"/>
      </w:r>
    </w:p>
    <w:bookmarkEnd w:id="19"/>
    <w:bookmarkEnd w:id="20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92712" w14:textId="77777777" w:rsidR="00B344C3" w:rsidRDefault="00B344C3" w:rsidP="00E10162">
      <w:r>
        <w:separator/>
      </w:r>
    </w:p>
  </w:endnote>
  <w:endnote w:type="continuationSeparator" w:id="0">
    <w:p w14:paraId="6CE45249" w14:textId="77777777" w:rsidR="00B344C3" w:rsidRDefault="00B344C3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77636C" w:rsidRDefault="0077636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77A19">
      <w:rPr>
        <w:noProof/>
      </w:rPr>
      <w:t>21</w:t>
    </w:r>
    <w:r>
      <w:rPr>
        <w:noProof/>
      </w:rPr>
      <w:fldChar w:fldCharType="end"/>
    </w:r>
  </w:p>
  <w:p w14:paraId="5EFABD2B" w14:textId="77777777" w:rsidR="0077636C" w:rsidRDefault="0077636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C5A76" w14:textId="77777777" w:rsidR="00B344C3" w:rsidRDefault="00B344C3" w:rsidP="00E10162">
      <w:r>
        <w:separator/>
      </w:r>
    </w:p>
  </w:footnote>
  <w:footnote w:type="continuationSeparator" w:id="0">
    <w:p w14:paraId="06511928" w14:textId="77777777" w:rsidR="00B344C3" w:rsidRDefault="00B344C3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0" w15:restartNumberingAfterBreak="0">
    <w:nsid w:val="2C091A81"/>
    <w:multiLevelType w:val="multilevel"/>
    <w:tmpl w:val="3A08928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1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2" w15:restartNumberingAfterBreak="0">
    <w:nsid w:val="2EE95E4F"/>
    <w:multiLevelType w:val="hybridMultilevel"/>
    <w:tmpl w:val="4B0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26597"/>
    <w:multiLevelType w:val="multilevel"/>
    <w:tmpl w:val="06EA7FB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1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2" w15:restartNumberingAfterBreak="0">
    <w:nsid w:val="47D574C1"/>
    <w:multiLevelType w:val="multilevel"/>
    <w:tmpl w:val="9F58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60044023"/>
    <w:multiLevelType w:val="multilevel"/>
    <w:tmpl w:val="8DD21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8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3"/>
  </w:num>
  <w:num w:numId="5">
    <w:abstractNumId w:val="8"/>
  </w:num>
  <w:num w:numId="6">
    <w:abstractNumId w:val="23"/>
  </w:num>
  <w:num w:numId="7">
    <w:abstractNumId w:val="19"/>
  </w:num>
  <w:num w:numId="8">
    <w:abstractNumId w:val="5"/>
  </w:num>
  <w:num w:numId="9">
    <w:abstractNumId w:val="28"/>
  </w:num>
  <w:num w:numId="10">
    <w:abstractNumId w:val="15"/>
  </w:num>
  <w:num w:numId="11">
    <w:abstractNumId w:val="21"/>
  </w:num>
  <w:num w:numId="12">
    <w:abstractNumId w:val="24"/>
  </w:num>
  <w:num w:numId="13">
    <w:abstractNumId w:val="27"/>
  </w:num>
  <w:num w:numId="14">
    <w:abstractNumId w:val="26"/>
  </w:num>
  <w:num w:numId="15">
    <w:abstractNumId w:val="11"/>
  </w:num>
  <w:num w:numId="16">
    <w:abstractNumId w:val="10"/>
  </w:num>
  <w:num w:numId="17">
    <w:abstractNumId w:val="9"/>
  </w:num>
  <w:num w:numId="18">
    <w:abstractNumId w:val="12"/>
  </w:num>
  <w:num w:numId="19">
    <w:abstractNumId w:val="6"/>
  </w:num>
  <w:num w:numId="20">
    <w:abstractNumId w:val="22"/>
  </w:num>
  <w:num w:numId="21">
    <w:abstractNumId w:val="18"/>
  </w:num>
  <w:num w:numId="22">
    <w:abstractNumId w:val="20"/>
  </w:num>
  <w:num w:numId="23">
    <w:abstractNumId w:val="25"/>
  </w:num>
  <w:num w:numId="24">
    <w:abstractNumId w:val="7"/>
  </w:num>
  <w:num w:numId="2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490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A5C"/>
    <w:rsid w:val="006578C3"/>
    <w:rsid w:val="0066018E"/>
    <w:rsid w:val="00661129"/>
    <w:rsid w:val="006613F0"/>
    <w:rsid w:val="006639A6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B70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A3E"/>
    <w:rsid w:val="00BC1B65"/>
    <w:rsid w:val="00BC23D8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659E"/>
    <w:rsid w:val="00E10162"/>
    <w:rsid w:val="00E1027E"/>
    <w:rsid w:val="00E115C5"/>
    <w:rsid w:val="00E1171B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7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B850-4742-4708-85C5-22DCC012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29</Pages>
  <Words>8510</Words>
  <Characters>48510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17</cp:revision>
  <cp:lastPrinted>2015-06-02T11:03:00Z</cp:lastPrinted>
  <dcterms:created xsi:type="dcterms:W3CDTF">2015-05-29T13:45:00Z</dcterms:created>
  <dcterms:modified xsi:type="dcterms:W3CDTF">2015-06-02T16:13:00Z</dcterms:modified>
</cp:coreProperties>
</file>